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725238" w14:textId="77777777" w:rsidR="00EB6095" w:rsidRDefault="00EB6095">
      <w:pPr>
        <w:pStyle w:val="NormalWeb"/>
        <w:spacing w:before="280" w:after="0"/>
      </w:pPr>
    </w:p>
    <w:p w14:paraId="6FC90F4C" w14:textId="79124079" w:rsidR="00EB6095" w:rsidRPr="004B5DEB" w:rsidRDefault="00581770">
      <w:pPr>
        <w:jc w:val="center"/>
        <w:rPr>
          <w:rFonts w:asciiTheme="minorHAnsi" w:hAnsiTheme="minorHAnsi" w:cstheme="minorHAnsi"/>
          <w:b/>
          <w:bCs/>
          <w:u w:val="single"/>
        </w:rPr>
      </w:pPr>
      <w:r w:rsidRPr="004B5DEB">
        <w:rPr>
          <w:rFonts w:asciiTheme="minorHAnsi" w:hAnsiTheme="minorHAnsi" w:cstheme="minorHAnsi"/>
          <w:b/>
          <w:bCs/>
          <w:u w:val="single"/>
        </w:rPr>
        <w:t>CONSEIL DE CLASSE</w:t>
      </w:r>
      <w:r w:rsidR="009C7CCD" w:rsidRPr="004B5DEB">
        <w:rPr>
          <w:rFonts w:asciiTheme="minorHAnsi" w:hAnsiTheme="minorHAnsi" w:cstheme="minorHAnsi"/>
          <w:b/>
          <w:bCs/>
          <w:u w:val="single"/>
        </w:rPr>
        <w:t xml:space="preserve"> </w:t>
      </w:r>
      <w:r w:rsidR="00A52043" w:rsidRPr="004B5DEB">
        <w:rPr>
          <w:rFonts w:asciiTheme="minorHAnsi" w:hAnsiTheme="minorHAnsi" w:cstheme="minorHAnsi"/>
          <w:b/>
          <w:bCs/>
          <w:u w:val="single"/>
        </w:rPr>
        <w:t>DE</w:t>
      </w:r>
      <w:r w:rsidR="004D322F" w:rsidRPr="004B5DEB">
        <w:rPr>
          <w:rFonts w:asciiTheme="minorHAnsi" w:hAnsiTheme="minorHAnsi" w:cstheme="minorHAnsi"/>
          <w:b/>
          <w:bCs/>
          <w:u w:val="single"/>
        </w:rPr>
        <w:t>S T06</w:t>
      </w:r>
      <w:r w:rsidR="00DA1EF1" w:rsidRPr="004B5DEB">
        <w:rPr>
          <w:rFonts w:asciiTheme="minorHAnsi" w:hAnsiTheme="minorHAnsi" w:cstheme="minorHAnsi"/>
          <w:b/>
          <w:bCs/>
          <w:u w:val="single"/>
        </w:rPr>
        <w:br/>
        <w:t>du</w:t>
      </w:r>
      <w:r w:rsidR="007A5AB8" w:rsidRPr="004B5DEB">
        <w:rPr>
          <w:rFonts w:asciiTheme="minorHAnsi" w:hAnsiTheme="minorHAnsi" w:cstheme="minorHAnsi"/>
          <w:b/>
          <w:bCs/>
          <w:u w:val="single"/>
        </w:rPr>
        <w:t xml:space="preserve"> </w:t>
      </w:r>
      <w:r w:rsidR="004D322F" w:rsidRPr="004B5DEB">
        <w:rPr>
          <w:rFonts w:asciiTheme="minorHAnsi" w:hAnsiTheme="minorHAnsi" w:cstheme="minorHAnsi"/>
          <w:b/>
          <w:bCs/>
          <w:u w:val="single"/>
        </w:rPr>
        <w:t xml:space="preserve">9 </w:t>
      </w:r>
      <w:r w:rsidR="007276A7" w:rsidRPr="004B5DEB">
        <w:rPr>
          <w:rFonts w:asciiTheme="minorHAnsi" w:hAnsiTheme="minorHAnsi" w:cstheme="minorHAnsi"/>
          <w:b/>
          <w:bCs/>
          <w:u w:val="single"/>
        </w:rPr>
        <w:t>Décembre</w:t>
      </w:r>
      <w:r w:rsidR="00CE37DA" w:rsidRPr="004B5DEB">
        <w:rPr>
          <w:rFonts w:asciiTheme="minorHAnsi" w:hAnsiTheme="minorHAnsi" w:cstheme="minorHAnsi"/>
          <w:b/>
          <w:bCs/>
          <w:u w:val="single"/>
        </w:rPr>
        <w:t xml:space="preserve"> </w:t>
      </w:r>
      <w:r w:rsidR="007A5AB8" w:rsidRPr="004B5DEB">
        <w:rPr>
          <w:rFonts w:asciiTheme="minorHAnsi" w:hAnsiTheme="minorHAnsi" w:cstheme="minorHAnsi"/>
          <w:b/>
          <w:bCs/>
          <w:u w:val="single"/>
        </w:rPr>
        <w:t>202</w:t>
      </w:r>
      <w:r w:rsidR="004D322F" w:rsidRPr="004B5DEB">
        <w:rPr>
          <w:rFonts w:asciiTheme="minorHAnsi" w:hAnsiTheme="minorHAnsi" w:cstheme="minorHAnsi"/>
          <w:b/>
          <w:bCs/>
          <w:u w:val="single"/>
        </w:rPr>
        <w:t>5</w:t>
      </w:r>
      <w:r w:rsidR="007276A7" w:rsidRPr="004B5DEB">
        <w:rPr>
          <w:rFonts w:asciiTheme="minorHAnsi" w:hAnsiTheme="minorHAnsi" w:cstheme="minorHAnsi"/>
          <w:b/>
          <w:bCs/>
          <w:u w:val="single"/>
        </w:rPr>
        <w:br/>
        <w:t>lycée Victor HUGO</w:t>
      </w:r>
      <w:r w:rsidR="00653F75" w:rsidRPr="004B5DEB">
        <w:rPr>
          <w:rFonts w:asciiTheme="minorHAnsi" w:hAnsiTheme="minorHAnsi" w:cstheme="minorHAnsi"/>
          <w:b/>
          <w:bCs/>
          <w:u w:val="single"/>
        </w:rPr>
        <w:t xml:space="preserve">– </w:t>
      </w:r>
      <w:r w:rsidR="00A80E5B" w:rsidRPr="004B5DEB">
        <w:rPr>
          <w:rFonts w:asciiTheme="minorHAnsi" w:hAnsiTheme="minorHAnsi" w:cstheme="minorHAnsi"/>
          <w:b/>
          <w:bCs/>
          <w:u w:val="single"/>
        </w:rPr>
        <w:t>1</w:t>
      </w:r>
      <w:r w:rsidR="00A80E5B" w:rsidRPr="004B5DEB">
        <w:rPr>
          <w:rFonts w:asciiTheme="minorHAnsi" w:hAnsiTheme="minorHAnsi" w:cstheme="minorHAnsi"/>
          <w:b/>
          <w:bCs/>
          <w:u w:val="single"/>
          <w:vertAlign w:val="superscript"/>
        </w:rPr>
        <w:t>er</w:t>
      </w:r>
      <w:r w:rsidR="00DA1EF1" w:rsidRPr="004B5DEB">
        <w:rPr>
          <w:rFonts w:asciiTheme="minorHAnsi" w:hAnsiTheme="minorHAnsi" w:cstheme="minorHAnsi"/>
          <w:b/>
          <w:bCs/>
          <w:u w:val="single"/>
        </w:rPr>
        <w:t xml:space="preserve"> trimestre</w:t>
      </w:r>
    </w:p>
    <w:p w14:paraId="0F5CD877" w14:textId="2B66CCC6" w:rsidR="00EB6095" w:rsidRPr="004B5DEB" w:rsidRDefault="007276A7">
      <w:pPr>
        <w:pStyle w:val="NormalWeb"/>
        <w:spacing w:before="280" w:after="0"/>
        <w:rPr>
          <w:rFonts w:asciiTheme="minorHAnsi" w:hAnsiTheme="minorHAnsi" w:cstheme="minorHAnsi"/>
          <w:b/>
          <w:u w:val="single"/>
        </w:rPr>
      </w:pPr>
      <w:r w:rsidRPr="004B5DEB">
        <w:rPr>
          <w:rFonts w:asciiTheme="minorHAnsi" w:hAnsiTheme="minorHAnsi" w:cstheme="minorHAnsi"/>
          <w:b/>
          <w:u w:val="single"/>
        </w:rPr>
        <w:t>Début 1</w:t>
      </w:r>
      <w:r w:rsidR="00A64021" w:rsidRPr="004B5DEB">
        <w:rPr>
          <w:rFonts w:asciiTheme="minorHAnsi" w:hAnsiTheme="minorHAnsi" w:cstheme="minorHAnsi"/>
          <w:b/>
          <w:u w:val="single"/>
        </w:rPr>
        <w:t>8H3</w:t>
      </w:r>
      <w:r w:rsidR="000A6F55" w:rsidRPr="004B5DEB">
        <w:rPr>
          <w:rFonts w:asciiTheme="minorHAnsi" w:hAnsiTheme="minorHAnsi" w:cstheme="minorHAnsi"/>
          <w:b/>
          <w:u w:val="single"/>
        </w:rPr>
        <w:t>0</w:t>
      </w:r>
    </w:p>
    <w:p w14:paraId="77E8F876" w14:textId="77777777" w:rsidR="00EB6095" w:rsidRPr="004B5DEB" w:rsidRDefault="00DA1EF1">
      <w:pPr>
        <w:pStyle w:val="NormalWeb"/>
        <w:spacing w:before="280" w:after="0"/>
        <w:jc w:val="center"/>
        <w:rPr>
          <w:rFonts w:asciiTheme="minorHAnsi" w:hAnsiTheme="minorHAnsi" w:cstheme="minorHAnsi"/>
          <w:b/>
          <w:bCs/>
          <w:u w:val="single"/>
        </w:rPr>
      </w:pPr>
      <w:r w:rsidRPr="004B5DEB">
        <w:rPr>
          <w:rFonts w:asciiTheme="minorHAnsi" w:hAnsiTheme="minorHAnsi" w:cstheme="minorHAnsi"/>
          <w:b/>
          <w:bCs/>
          <w:u w:val="single"/>
        </w:rPr>
        <w:t>PRESENTS</w:t>
      </w:r>
    </w:p>
    <w:p w14:paraId="3F90BFA7" w14:textId="4D34F5C8" w:rsidR="00EB6095" w:rsidRPr="004B5DEB" w:rsidRDefault="009C7CCD">
      <w:pPr>
        <w:pStyle w:val="NormalWeb"/>
        <w:spacing w:before="280" w:after="0"/>
        <w:rPr>
          <w:rFonts w:asciiTheme="minorHAnsi" w:hAnsiTheme="minorHAnsi" w:cstheme="minorHAnsi"/>
        </w:rPr>
      </w:pPr>
      <w:r w:rsidRPr="004B5DEB">
        <w:rPr>
          <w:rFonts w:asciiTheme="minorHAnsi" w:hAnsiTheme="minorHAnsi" w:cstheme="minorHAnsi"/>
        </w:rPr>
        <w:t>Président</w:t>
      </w:r>
      <w:r w:rsidR="00CE37DA" w:rsidRPr="004B5DEB">
        <w:rPr>
          <w:rFonts w:asciiTheme="minorHAnsi" w:hAnsiTheme="minorHAnsi" w:cstheme="minorHAnsi"/>
        </w:rPr>
        <w:t xml:space="preserve"> </w:t>
      </w:r>
      <w:r w:rsidRPr="004B5DEB">
        <w:rPr>
          <w:rFonts w:asciiTheme="minorHAnsi" w:hAnsiTheme="minorHAnsi" w:cstheme="minorHAnsi"/>
        </w:rPr>
        <w:t xml:space="preserve">:  </w:t>
      </w:r>
      <w:r w:rsidR="004D322F" w:rsidRPr="004B5DEB">
        <w:rPr>
          <w:rFonts w:asciiTheme="minorHAnsi" w:hAnsiTheme="minorHAnsi" w:cstheme="minorHAnsi"/>
        </w:rPr>
        <w:t>M. MAGNIN DECUGIS</w:t>
      </w:r>
    </w:p>
    <w:p w14:paraId="5CAC30D4" w14:textId="52DE6DDD" w:rsidR="007173BD" w:rsidRPr="004B5DEB" w:rsidRDefault="009C7CCD">
      <w:pPr>
        <w:rPr>
          <w:rFonts w:asciiTheme="minorHAnsi" w:hAnsiTheme="minorHAnsi" w:cstheme="minorHAnsi"/>
        </w:rPr>
      </w:pPr>
      <w:r w:rsidRPr="004B5DEB">
        <w:rPr>
          <w:rFonts w:asciiTheme="minorHAnsi" w:hAnsiTheme="minorHAnsi" w:cstheme="minorHAnsi"/>
        </w:rPr>
        <w:t>P</w:t>
      </w:r>
      <w:r w:rsidR="00DA1EF1" w:rsidRPr="004B5DEB">
        <w:rPr>
          <w:rFonts w:asciiTheme="minorHAnsi" w:hAnsiTheme="minorHAnsi" w:cstheme="minorHAnsi"/>
        </w:rPr>
        <w:t>rofesseur</w:t>
      </w:r>
      <w:r w:rsidR="004D322F" w:rsidRPr="004B5DEB">
        <w:rPr>
          <w:rFonts w:asciiTheme="minorHAnsi" w:hAnsiTheme="minorHAnsi" w:cstheme="minorHAnsi"/>
        </w:rPr>
        <w:t>s</w:t>
      </w:r>
      <w:r w:rsidR="00DA1EF1" w:rsidRPr="004B5DEB">
        <w:rPr>
          <w:rFonts w:asciiTheme="minorHAnsi" w:hAnsiTheme="minorHAnsi" w:cstheme="minorHAnsi"/>
        </w:rPr>
        <w:t xml:space="preserve"> principa</w:t>
      </w:r>
      <w:r w:rsidR="004D322F" w:rsidRPr="004B5DEB">
        <w:rPr>
          <w:rFonts w:asciiTheme="minorHAnsi" w:hAnsiTheme="minorHAnsi" w:cstheme="minorHAnsi"/>
        </w:rPr>
        <w:t>ux</w:t>
      </w:r>
      <w:r w:rsidRPr="004B5DEB">
        <w:rPr>
          <w:rFonts w:asciiTheme="minorHAnsi" w:hAnsiTheme="minorHAnsi" w:cstheme="minorHAnsi"/>
        </w:rPr>
        <w:t xml:space="preserve"> : </w:t>
      </w:r>
      <w:r w:rsidR="004D322F" w:rsidRPr="004B5DEB">
        <w:rPr>
          <w:rFonts w:asciiTheme="minorHAnsi" w:hAnsiTheme="minorHAnsi" w:cstheme="minorHAnsi"/>
        </w:rPr>
        <w:t xml:space="preserve">MME CAPON (Mathématiques) et M. TORRES (Gestion/ Finance) </w:t>
      </w:r>
    </w:p>
    <w:p w14:paraId="54DA2AE0" w14:textId="77777777" w:rsidR="00581770" w:rsidRPr="004B5DEB" w:rsidRDefault="00581770">
      <w:pPr>
        <w:rPr>
          <w:rFonts w:asciiTheme="minorHAnsi" w:hAnsiTheme="minorHAnsi" w:cstheme="minorHAnsi"/>
        </w:rPr>
      </w:pPr>
    </w:p>
    <w:p w14:paraId="50ABC8DD" w14:textId="77777777" w:rsidR="00EB6095" w:rsidRPr="004B5DEB" w:rsidRDefault="00DA1EF1">
      <w:pPr>
        <w:rPr>
          <w:rFonts w:asciiTheme="minorHAnsi" w:hAnsiTheme="minorHAnsi" w:cstheme="minorHAnsi"/>
          <w:b/>
          <w:bCs/>
          <w:u w:val="single"/>
        </w:rPr>
      </w:pPr>
      <w:r w:rsidRPr="004B5DEB">
        <w:rPr>
          <w:rFonts w:asciiTheme="minorHAnsi" w:hAnsiTheme="minorHAnsi" w:cstheme="minorHAnsi"/>
          <w:b/>
          <w:bCs/>
          <w:u w:val="single"/>
        </w:rPr>
        <w:t>Professeurs :</w:t>
      </w:r>
    </w:p>
    <w:p w14:paraId="694598EE" w14:textId="31EE8C0E" w:rsidR="00EB6095" w:rsidRPr="004B5DEB" w:rsidRDefault="004D322F" w:rsidP="00CE37DA">
      <w:pPr>
        <w:pStyle w:val="Paragraphedeliste"/>
        <w:numPr>
          <w:ilvl w:val="0"/>
          <w:numId w:val="2"/>
        </w:numPr>
        <w:rPr>
          <w:rFonts w:asciiTheme="minorHAnsi" w:hAnsiTheme="minorHAnsi" w:cstheme="minorHAnsi"/>
        </w:rPr>
      </w:pPr>
      <w:r w:rsidRPr="004B5DEB">
        <w:rPr>
          <w:rFonts w:asciiTheme="minorHAnsi" w:hAnsiTheme="minorHAnsi" w:cstheme="minorHAnsi"/>
        </w:rPr>
        <w:t>M.HEYMANS Histoire/Géographie</w:t>
      </w:r>
    </w:p>
    <w:p w14:paraId="7E4543C0" w14:textId="4ACEDA47" w:rsidR="000A6F55" w:rsidRPr="004B5DEB" w:rsidRDefault="004D322F" w:rsidP="00CE37DA">
      <w:pPr>
        <w:pStyle w:val="Paragraphedeliste"/>
        <w:numPr>
          <w:ilvl w:val="0"/>
          <w:numId w:val="2"/>
        </w:numPr>
        <w:rPr>
          <w:rFonts w:asciiTheme="minorHAnsi" w:hAnsiTheme="minorHAnsi" w:cstheme="minorHAnsi"/>
        </w:rPr>
      </w:pPr>
      <w:r w:rsidRPr="004B5DEB">
        <w:rPr>
          <w:rFonts w:asciiTheme="minorHAnsi" w:hAnsiTheme="minorHAnsi" w:cstheme="minorHAnsi"/>
        </w:rPr>
        <w:t xml:space="preserve">MME SANCHEZ </w:t>
      </w:r>
      <w:r w:rsidR="00327CCA">
        <w:rPr>
          <w:rFonts w:asciiTheme="minorHAnsi" w:hAnsiTheme="minorHAnsi" w:cstheme="minorHAnsi"/>
        </w:rPr>
        <w:t xml:space="preserve">PORTA </w:t>
      </w:r>
      <w:r w:rsidRPr="004B5DEB">
        <w:rPr>
          <w:rFonts w:asciiTheme="minorHAnsi" w:hAnsiTheme="minorHAnsi" w:cstheme="minorHAnsi"/>
        </w:rPr>
        <w:t>(Espagnol)</w:t>
      </w:r>
    </w:p>
    <w:p w14:paraId="394363D7" w14:textId="452E48F6" w:rsidR="00CE37DA" w:rsidRPr="004B5DEB" w:rsidRDefault="00214EF2" w:rsidP="00CE37DA">
      <w:pPr>
        <w:pStyle w:val="Paragraphedeliste"/>
        <w:numPr>
          <w:ilvl w:val="0"/>
          <w:numId w:val="2"/>
        </w:numPr>
        <w:rPr>
          <w:rFonts w:asciiTheme="minorHAnsi" w:hAnsiTheme="minorHAnsi" w:cstheme="minorHAnsi"/>
        </w:rPr>
      </w:pPr>
      <w:r w:rsidRPr="004B5DEB">
        <w:rPr>
          <w:rFonts w:asciiTheme="minorHAnsi" w:hAnsiTheme="minorHAnsi" w:cstheme="minorHAnsi"/>
        </w:rPr>
        <w:t>M</w:t>
      </w:r>
      <w:r w:rsidR="004D322F" w:rsidRPr="004B5DEB">
        <w:rPr>
          <w:rFonts w:asciiTheme="minorHAnsi" w:hAnsiTheme="minorHAnsi" w:cstheme="minorHAnsi"/>
        </w:rPr>
        <w:t xml:space="preserve">.RABEAU </w:t>
      </w:r>
      <w:r w:rsidR="007276A7" w:rsidRPr="004B5DEB">
        <w:rPr>
          <w:rFonts w:asciiTheme="minorHAnsi" w:hAnsiTheme="minorHAnsi" w:cstheme="minorHAnsi"/>
        </w:rPr>
        <w:t>(Anglais)</w:t>
      </w:r>
    </w:p>
    <w:p w14:paraId="399D1097" w14:textId="0D5628DC" w:rsidR="007276A7" w:rsidRDefault="00327CCA" w:rsidP="004D322F">
      <w:pPr>
        <w:pStyle w:val="Paragraphedeliste"/>
        <w:numPr>
          <w:ilvl w:val="0"/>
          <w:numId w:val="2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MME BOULILA</w:t>
      </w:r>
      <w:r w:rsidR="004D322F" w:rsidRPr="004B5DEB">
        <w:rPr>
          <w:rFonts w:asciiTheme="minorHAnsi" w:hAnsiTheme="minorHAnsi" w:cstheme="minorHAnsi"/>
        </w:rPr>
        <w:t xml:space="preserve"> FRIK</w:t>
      </w:r>
      <w:r>
        <w:rPr>
          <w:rFonts w:asciiTheme="minorHAnsi" w:hAnsiTheme="minorHAnsi" w:cstheme="minorHAnsi"/>
        </w:rPr>
        <w:t>H (Droit/Eco)</w:t>
      </w:r>
    </w:p>
    <w:p w14:paraId="4160AD5D" w14:textId="007F2B51" w:rsidR="00327CCA" w:rsidRPr="004B5DEB" w:rsidRDefault="00327CCA" w:rsidP="004D322F">
      <w:pPr>
        <w:pStyle w:val="Paragraphedeliste"/>
        <w:numPr>
          <w:ilvl w:val="0"/>
          <w:numId w:val="2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M.RONCIN (Philosophie)</w:t>
      </w:r>
    </w:p>
    <w:p w14:paraId="34ADFF8E" w14:textId="3F4E5527" w:rsidR="00BE3119" w:rsidRPr="004B5DEB" w:rsidRDefault="00327CCA" w:rsidP="004D322F">
      <w:pPr>
        <w:rPr>
          <w:rFonts w:asciiTheme="minorHAnsi" w:hAnsiTheme="minorHAnsi" w:cstheme="minorHAnsi"/>
          <w:u w:val="single"/>
        </w:rPr>
      </w:pPr>
      <w:r>
        <w:rPr>
          <w:rFonts w:asciiTheme="minorHAnsi" w:hAnsiTheme="minorHAnsi" w:cstheme="minorHAnsi"/>
          <w:u w:val="single"/>
        </w:rPr>
        <w:t xml:space="preserve"> </w:t>
      </w:r>
    </w:p>
    <w:p w14:paraId="2E08C9B7" w14:textId="77777777" w:rsidR="007173BD" w:rsidRPr="004B5DEB" w:rsidRDefault="007173BD">
      <w:pPr>
        <w:rPr>
          <w:rFonts w:asciiTheme="minorHAnsi" w:hAnsiTheme="minorHAnsi" w:cstheme="minorHAnsi"/>
        </w:rPr>
      </w:pPr>
      <w:bookmarkStart w:id="0" w:name="_GoBack"/>
      <w:bookmarkEnd w:id="0"/>
    </w:p>
    <w:p w14:paraId="222F307F" w14:textId="7586908B" w:rsidR="00EB6095" w:rsidRPr="004B5DEB" w:rsidRDefault="00DA1EF1">
      <w:pPr>
        <w:rPr>
          <w:rFonts w:asciiTheme="minorHAnsi" w:hAnsiTheme="minorHAnsi" w:cstheme="minorHAnsi"/>
          <w:b/>
          <w:bCs/>
          <w:u w:val="single"/>
        </w:rPr>
      </w:pPr>
      <w:r w:rsidRPr="004B5DEB">
        <w:rPr>
          <w:rFonts w:asciiTheme="minorHAnsi" w:hAnsiTheme="minorHAnsi" w:cstheme="minorHAnsi"/>
          <w:b/>
          <w:bCs/>
          <w:u w:val="single"/>
        </w:rPr>
        <w:t>Parents d’élèves :</w:t>
      </w:r>
    </w:p>
    <w:p w14:paraId="6D255C20" w14:textId="6D687A76" w:rsidR="009C7CCD" w:rsidRPr="004B5DEB" w:rsidRDefault="00CE37DA" w:rsidP="00CE37DA">
      <w:pPr>
        <w:pStyle w:val="Paragraphedeliste"/>
        <w:numPr>
          <w:ilvl w:val="0"/>
          <w:numId w:val="2"/>
        </w:numPr>
        <w:rPr>
          <w:rFonts w:asciiTheme="minorHAnsi" w:hAnsiTheme="minorHAnsi" w:cstheme="minorHAnsi"/>
        </w:rPr>
      </w:pPr>
      <w:r w:rsidRPr="004B5DEB">
        <w:rPr>
          <w:rFonts w:asciiTheme="minorHAnsi" w:hAnsiTheme="minorHAnsi" w:cstheme="minorHAnsi"/>
        </w:rPr>
        <w:t>HAZIME Nabila</w:t>
      </w:r>
      <w:r w:rsidR="004D322F" w:rsidRPr="004B5DEB">
        <w:rPr>
          <w:rFonts w:asciiTheme="minorHAnsi" w:hAnsiTheme="minorHAnsi" w:cstheme="minorHAnsi"/>
        </w:rPr>
        <w:t xml:space="preserve"> (PEEP)</w:t>
      </w:r>
    </w:p>
    <w:p w14:paraId="3B33EC2F" w14:textId="6B6DCA36" w:rsidR="004D322F" w:rsidRPr="004B5DEB" w:rsidRDefault="004D322F" w:rsidP="00CE37DA">
      <w:pPr>
        <w:pStyle w:val="Paragraphedeliste"/>
        <w:numPr>
          <w:ilvl w:val="0"/>
          <w:numId w:val="2"/>
        </w:numPr>
        <w:rPr>
          <w:rFonts w:asciiTheme="minorHAnsi" w:hAnsiTheme="minorHAnsi" w:cstheme="minorHAnsi"/>
        </w:rPr>
      </w:pPr>
      <w:r w:rsidRPr="004B5DEB">
        <w:rPr>
          <w:rFonts w:asciiTheme="minorHAnsi" w:hAnsiTheme="minorHAnsi" w:cstheme="minorHAnsi"/>
        </w:rPr>
        <w:t>GILBERT Mathieu (FCPE)</w:t>
      </w:r>
    </w:p>
    <w:p w14:paraId="60E702A2" w14:textId="3791E9D4" w:rsidR="00CE37DA" w:rsidRPr="004B5DEB" w:rsidRDefault="00CE37DA" w:rsidP="00214EF2">
      <w:pPr>
        <w:pStyle w:val="Paragraphedeliste"/>
        <w:ind w:left="1070"/>
        <w:rPr>
          <w:rFonts w:asciiTheme="minorHAnsi" w:hAnsiTheme="minorHAnsi" w:cstheme="minorHAnsi"/>
        </w:rPr>
      </w:pPr>
    </w:p>
    <w:p w14:paraId="73C434CB" w14:textId="77777777" w:rsidR="00214EF2" w:rsidRPr="004B5DEB" w:rsidRDefault="00214EF2" w:rsidP="00214EF2">
      <w:pPr>
        <w:pStyle w:val="Paragraphedeliste"/>
        <w:ind w:left="1070"/>
        <w:rPr>
          <w:rFonts w:asciiTheme="minorHAnsi" w:hAnsiTheme="minorHAnsi" w:cstheme="minorHAnsi"/>
        </w:rPr>
      </w:pPr>
    </w:p>
    <w:p w14:paraId="0E919C8C" w14:textId="245EFC09" w:rsidR="00EB6095" w:rsidRPr="004B5DEB" w:rsidRDefault="00DA1EF1">
      <w:pPr>
        <w:rPr>
          <w:rFonts w:asciiTheme="minorHAnsi" w:hAnsiTheme="minorHAnsi" w:cstheme="minorHAnsi"/>
          <w:b/>
          <w:bCs/>
          <w:u w:val="single"/>
        </w:rPr>
      </w:pPr>
      <w:r w:rsidRPr="004B5DEB">
        <w:rPr>
          <w:rFonts w:asciiTheme="minorHAnsi" w:hAnsiTheme="minorHAnsi" w:cstheme="minorHAnsi"/>
          <w:b/>
          <w:bCs/>
          <w:u w:val="single"/>
        </w:rPr>
        <w:t>Elèves délégués :</w:t>
      </w:r>
      <w:r w:rsidR="008164B5" w:rsidRPr="004B5DEB">
        <w:rPr>
          <w:rFonts w:asciiTheme="minorHAnsi" w:hAnsiTheme="minorHAnsi" w:cstheme="minorHAnsi"/>
          <w:b/>
          <w:bCs/>
          <w:u w:val="single"/>
        </w:rPr>
        <w:t xml:space="preserve"> </w:t>
      </w:r>
    </w:p>
    <w:p w14:paraId="1909F211" w14:textId="21830836" w:rsidR="009C7CCD" w:rsidRPr="004B5DEB" w:rsidRDefault="009C7CCD">
      <w:pPr>
        <w:rPr>
          <w:rFonts w:asciiTheme="minorHAnsi" w:hAnsiTheme="minorHAnsi" w:cstheme="minorHAnsi"/>
        </w:rPr>
      </w:pPr>
      <w:r w:rsidRPr="004B5DEB">
        <w:rPr>
          <w:rFonts w:asciiTheme="minorHAnsi" w:hAnsiTheme="minorHAnsi" w:cstheme="minorHAnsi"/>
        </w:rPr>
        <w:t xml:space="preserve"> </w:t>
      </w:r>
      <w:r w:rsidR="00BA09E5" w:rsidRPr="004B5DEB">
        <w:rPr>
          <w:rFonts w:asciiTheme="minorHAnsi" w:hAnsiTheme="minorHAnsi" w:cstheme="minorHAnsi"/>
        </w:rPr>
        <w:tab/>
      </w:r>
      <w:r w:rsidR="004D322F" w:rsidRPr="004B5DEB">
        <w:rPr>
          <w:rFonts w:asciiTheme="minorHAnsi" w:hAnsiTheme="minorHAnsi" w:cstheme="minorHAnsi"/>
        </w:rPr>
        <w:t>- BELAYGUE Lucie</w:t>
      </w:r>
    </w:p>
    <w:p w14:paraId="575C2F5F" w14:textId="535EF1C4" w:rsidR="00BA09E5" w:rsidRPr="004B5DEB" w:rsidRDefault="00BA09E5">
      <w:pPr>
        <w:rPr>
          <w:rFonts w:asciiTheme="minorHAnsi" w:hAnsiTheme="minorHAnsi" w:cstheme="minorHAnsi"/>
        </w:rPr>
      </w:pPr>
      <w:r w:rsidRPr="004B5DEB">
        <w:rPr>
          <w:rFonts w:asciiTheme="minorHAnsi" w:hAnsiTheme="minorHAnsi" w:cstheme="minorHAnsi"/>
        </w:rPr>
        <w:tab/>
      </w:r>
      <w:r w:rsidR="004D322F" w:rsidRPr="004B5DEB">
        <w:rPr>
          <w:rFonts w:asciiTheme="minorHAnsi" w:hAnsiTheme="minorHAnsi" w:cstheme="minorHAnsi"/>
        </w:rPr>
        <w:t>- EL MOUSSAOUI Ilies</w:t>
      </w:r>
    </w:p>
    <w:p w14:paraId="45FFD57E" w14:textId="30DCC761" w:rsidR="009C7CCD" w:rsidRPr="004B5DEB" w:rsidRDefault="009C7CCD">
      <w:pPr>
        <w:rPr>
          <w:rFonts w:asciiTheme="minorHAnsi" w:hAnsiTheme="minorHAnsi" w:cstheme="minorHAnsi"/>
        </w:rPr>
      </w:pPr>
    </w:p>
    <w:p w14:paraId="450EF81F" w14:textId="77777777" w:rsidR="004B5DEB" w:rsidRPr="004B5DEB" w:rsidRDefault="004B5DEB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u w:val="single"/>
          <w:lang w:eastAsia="fr-FR"/>
        </w:rPr>
        <w:t>Informations générales</w:t>
      </w:r>
    </w:p>
    <w:p w14:paraId="6A51A748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 xml:space="preserve">Suite à une décision du Conseil d’Administration,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la moyenne générale n’est plus calculée</w:t>
      </w:r>
      <w:r w:rsidRPr="004B5DEB">
        <w:rPr>
          <w:rFonts w:asciiTheme="minorHAnsi" w:eastAsia="Times New Roman" w:hAnsiTheme="minorHAnsi" w:cstheme="minorHAnsi"/>
          <w:lang w:eastAsia="fr-FR"/>
        </w:rPr>
        <w:t>, ce qui empêche la communication de statistiques de classe.</w:t>
      </w:r>
      <w:r w:rsidRPr="004B5DEB">
        <w:rPr>
          <w:rFonts w:asciiTheme="minorHAnsi" w:eastAsia="Times New Roman" w:hAnsiTheme="minorHAnsi" w:cstheme="minorHAnsi"/>
          <w:lang w:eastAsia="fr-FR"/>
        </w:rPr>
        <w:br/>
        <w:t xml:space="preserve">De plus,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la mention “Félicitations” n’est plus attribuée</w:t>
      </w:r>
      <w:r w:rsidRPr="004B5DEB">
        <w:rPr>
          <w:rFonts w:asciiTheme="minorHAnsi" w:eastAsia="Times New Roman" w:hAnsiTheme="minorHAnsi" w:cstheme="minorHAnsi"/>
          <w:lang w:eastAsia="fr-FR"/>
        </w:rPr>
        <w:t xml:space="preserve"> à l’issue des trimestres.</w:t>
      </w:r>
    </w:p>
    <w:p w14:paraId="598B762E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Chaque élève a été étudié individuellement afin d’évaluer son niveau et d’évoquer les projets d’orientation.</w:t>
      </w:r>
    </w:p>
    <w:p w14:paraId="1CDF016B" w14:textId="77777777" w:rsidR="00327CCA" w:rsidRDefault="00327CCA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</w:p>
    <w:p w14:paraId="4DD8FA1B" w14:textId="77777777" w:rsidR="00327CCA" w:rsidRDefault="00327CCA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</w:p>
    <w:p w14:paraId="3B217C96" w14:textId="77777777" w:rsidR="00327CCA" w:rsidRDefault="00327CCA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</w:p>
    <w:p w14:paraId="25B29387" w14:textId="77777777" w:rsidR="00327CCA" w:rsidRDefault="00327CCA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</w:p>
    <w:p w14:paraId="7D746A92" w14:textId="77777777" w:rsidR="00327CCA" w:rsidRDefault="00327CCA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</w:p>
    <w:p w14:paraId="679DD08A" w14:textId="77777777" w:rsidR="00327CCA" w:rsidRDefault="00327CCA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</w:p>
    <w:p w14:paraId="32A32AE8" w14:textId="39BECBD1" w:rsidR="004B5DEB" w:rsidRPr="004B5DEB" w:rsidRDefault="004B5DEB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u w:val="single"/>
          <w:lang w:eastAsia="fr-FR"/>
        </w:rPr>
        <w:t>Bilan de la classe</w:t>
      </w:r>
    </w:p>
    <w:p w14:paraId="38B1D8A1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 xml:space="preserve">La classe est jugée globalement agréable individuellement, mais rencontre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des problèmes de bavardage et de discipline</w:t>
      </w:r>
      <w:r w:rsidRPr="004B5DEB">
        <w:rPr>
          <w:rFonts w:asciiTheme="minorHAnsi" w:eastAsia="Times New Roman" w:hAnsiTheme="minorHAnsi" w:cstheme="minorHAnsi"/>
          <w:lang w:eastAsia="fr-FR"/>
        </w:rPr>
        <w:t>.</w:t>
      </w:r>
      <w:r w:rsidRPr="004B5DEB">
        <w:rPr>
          <w:rFonts w:asciiTheme="minorHAnsi" w:eastAsia="Times New Roman" w:hAnsiTheme="minorHAnsi" w:cstheme="minorHAnsi"/>
          <w:lang w:eastAsia="fr-FR"/>
        </w:rPr>
        <w:br/>
        <w:t>Un plan de classe a été mis en place, certains élèves restant toutefois facilement distraits.</w:t>
      </w:r>
    </w:p>
    <w:p w14:paraId="19D063DE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 xml:space="preserve">Ces quinze derniers jours, des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comportements inacceptables</w:t>
      </w:r>
      <w:r w:rsidRPr="004B5DEB">
        <w:rPr>
          <w:rFonts w:asciiTheme="minorHAnsi" w:eastAsia="Times New Roman" w:hAnsiTheme="minorHAnsi" w:cstheme="minorHAnsi"/>
          <w:lang w:eastAsia="fr-FR"/>
        </w:rPr>
        <w:t xml:space="preserve"> ont été observés :</w:t>
      </w:r>
    </w:p>
    <w:p w14:paraId="6A940B25" w14:textId="00C832C0" w:rsidR="004B5DEB" w:rsidRPr="004B5DEB" w:rsidRDefault="004B5DEB" w:rsidP="004B5DEB">
      <w:pPr>
        <w:numPr>
          <w:ilvl w:val="0"/>
          <w:numId w:val="4"/>
        </w:num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Jets de pieds de chaises,</w:t>
      </w:r>
    </w:p>
    <w:p w14:paraId="4C7C7FEE" w14:textId="61B1686B" w:rsidR="004B5DEB" w:rsidRPr="004B5DEB" w:rsidRDefault="004B5DEB" w:rsidP="004B5DEB">
      <w:pPr>
        <w:numPr>
          <w:ilvl w:val="0"/>
          <w:numId w:val="4"/>
        </w:num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Pétards en cours d’espagnol.</w:t>
      </w:r>
    </w:p>
    <w:p w14:paraId="6373DD6B" w14:textId="77777777" w:rsid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</w:p>
    <w:p w14:paraId="5F44A01B" w14:textId="3D5E3DC1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Mme Sanchez exprime sa grande déception, rappelant qu’il s’agit d’une classe de terminale et qu’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une limite a été franchie</w:t>
      </w:r>
      <w:r w:rsidRPr="004B5DEB">
        <w:rPr>
          <w:rFonts w:asciiTheme="minorHAnsi" w:eastAsia="Times New Roman" w:hAnsiTheme="minorHAnsi" w:cstheme="minorHAnsi"/>
          <w:lang w:eastAsia="fr-FR"/>
        </w:rPr>
        <w:t>.</w:t>
      </w:r>
    </w:p>
    <w:p w14:paraId="66BF130F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 xml:space="preserve">C’est d’autant plus regrettable que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très peu d’élèves sont en réelle difficulté</w:t>
      </w:r>
      <w:r w:rsidRPr="004B5DEB">
        <w:rPr>
          <w:rFonts w:asciiTheme="minorHAnsi" w:eastAsia="Times New Roman" w:hAnsiTheme="minorHAnsi" w:cstheme="minorHAnsi"/>
          <w:lang w:eastAsia="fr-FR"/>
        </w:rPr>
        <w:t xml:space="preserve"> et que la classe pourrait viser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un taux de réussite proche de 100 % au baccalauréat</w:t>
      </w:r>
      <w:r w:rsidRPr="004B5DEB">
        <w:rPr>
          <w:rFonts w:asciiTheme="minorHAnsi" w:eastAsia="Times New Roman" w:hAnsiTheme="minorHAnsi" w:cstheme="minorHAnsi"/>
          <w:lang w:eastAsia="fr-FR"/>
        </w:rPr>
        <w:t>.</w:t>
      </w:r>
    </w:p>
    <w:p w14:paraId="4B4B0BD4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M. Magnin interviendra en classe le mercredi 10 décembre pour en parler.</w:t>
      </w:r>
    </w:p>
    <w:p w14:paraId="129761D8" w14:textId="77777777" w:rsidR="004B5DEB" w:rsidRDefault="004B5DEB" w:rsidP="004B5DEB">
      <w:pPr>
        <w:spacing w:before="100" w:beforeAutospacing="1" w:after="100" w:afterAutospacing="1"/>
        <w:outlineLvl w:val="2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u w:val="single"/>
          <w:lang w:eastAsia="fr-FR"/>
        </w:rPr>
        <w:t>Orientation</w:t>
      </w:r>
    </w:p>
    <w:p w14:paraId="52801C23" w14:textId="6659802E" w:rsidR="004B5DEB" w:rsidRPr="004B5DEB" w:rsidRDefault="004B5DEB" w:rsidP="004B5DEB">
      <w:pPr>
        <w:spacing w:before="100" w:beforeAutospacing="1" w:after="100" w:afterAutospacing="1"/>
        <w:outlineLvl w:val="2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 xml:space="preserve">L’équipe pédagogique propose la mise en place de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mini-stages</w:t>
      </w:r>
      <w:r w:rsidRPr="004B5DEB">
        <w:rPr>
          <w:rFonts w:asciiTheme="minorHAnsi" w:eastAsia="Times New Roman" w:hAnsiTheme="minorHAnsi" w:cstheme="minorHAnsi"/>
          <w:lang w:eastAsia="fr-FR"/>
        </w:rPr>
        <w:t xml:space="preserve">, notamment pour les élèves intéressés par un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BTS MCO</w:t>
      </w:r>
      <w:r w:rsidRPr="004B5DEB">
        <w:rPr>
          <w:rFonts w:asciiTheme="minorHAnsi" w:eastAsia="Times New Roman" w:hAnsiTheme="minorHAnsi" w:cstheme="minorHAnsi"/>
          <w:lang w:eastAsia="fr-FR"/>
        </w:rPr>
        <w:t>, afin de mieux les accompagner dans leur choix d’orientation.</w:t>
      </w:r>
    </w:p>
    <w:p w14:paraId="60AEDFEF" w14:textId="77777777" w:rsidR="004B5DEB" w:rsidRPr="004B5DEB" w:rsidRDefault="004B5DEB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u w:val="single"/>
          <w:lang w:eastAsia="fr-FR"/>
        </w:rPr>
        <w:t>Compte rendu PEEP – Réunion préalable avec le proviseur</w:t>
      </w:r>
    </w:p>
    <w:p w14:paraId="2FD1D11B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Avant les conseils de classe, M. Belarbi a réuni les parents délégués pour traiter les sujets d’ordre général concernant la vie du lycée, afin d’éviter les répétitions et de recentrer les conseils sur les aspects pédagogiques.</w:t>
      </w:r>
      <w:r w:rsidRPr="004B5DEB">
        <w:rPr>
          <w:rFonts w:asciiTheme="minorHAnsi" w:eastAsia="Times New Roman" w:hAnsiTheme="minorHAnsi" w:cstheme="minorHAnsi"/>
          <w:lang w:eastAsia="fr-FR"/>
        </w:rPr>
        <w:br/>
        <w:t xml:space="preserve">Ce type de réunion aura désormais lieu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chaque trimestre</w:t>
      </w:r>
      <w:r w:rsidRPr="004B5DEB">
        <w:rPr>
          <w:rFonts w:asciiTheme="minorHAnsi" w:eastAsia="Times New Roman" w:hAnsiTheme="minorHAnsi" w:cstheme="minorHAnsi"/>
          <w:lang w:eastAsia="fr-FR"/>
        </w:rPr>
        <w:t>.</w:t>
      </w:r>
    </w:p>
    <w:p w14:paraId="1F4FC743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Les problématiques concernant des enseignants spécifiques sont traitées directement avec le proviseur, au cas par cas.</w:t>
      </w:r>
    </w:p>
    <w:p w14:paraId="529C0FA2" w14:textId="77777777" w:rsidR="004B5DEB" w:rsidRPr="004B5DEB" w:rsidRDefault="004B5DEB" w:rsidP="004B5DEB">
      <w:pPr>
        <w:spacing w:before="100" w:beforeAutospacing="1" w:after="100" w:afterAutospacing="1"/>
        <w:outlineLvl w:val="2"/>
        <w:rPr>
          <w:rFonts w:asciiTheme="minorHAnsi" w:eastAsia="Times New Roman" w:hAnsiTheme="minorHAnsi" w:cstheme="minorHAnsi"/>
          <w:b/>
          <w:bCs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Points abordés le 25 novembre :</w:t>
      </w:r>
    </w:p>
    <w:p w14:paraId="48109FD4" w14:textId="77777777" w:rsidR="004B5DEB" w:rsidRPr="004B5DEB" w:rsidRDefault="004B5DEB" w:rsidP="004B5DEB">
      <w:pPr>
        <w:spacing w:before="100" w:beforeAutospacing="1" w:after="100" w:afterAutospacing="1"/>
        <w:outlineLvl w:val="3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u w:val="single"/>
          <w:lang w:eastAsia="fr-FR"/>
        </w:rPr>
        <w:t>1. Transports scolaires</w:t>
      </w:r>
    </w:p>
    <w:p w14:paraId="40D06A06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Plusieurs parents ont signalé des difficultés :</w:t>
      </w:r>
    </w:p>
    <w:p w14:paraId="16803223" w14:textId="68313644" w:rsidR="004B5DEB" w:rsidRPr="004B5DEB" w:rsidRDefault="004B5DEB" w:rsidP="004B5DEB">
      <w:pPr>
        <w:numPr>
          <w:ilvl w:val="0"/>
          <w:numId w:val="5"/>
        </w:num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Bus surchargés,</w:t>
      </w:r>
    </w:p>
    <w:p w14:paraId="4F1026E8" w14:textId="007BCDC7" w:rsidR="004B5DEB" w:rsidRPr="004B5DEB" w:rsidRDefault="004B5DEB" w:rsidP="004B5DEB">
      <w:pPr>
        <w:numPr>
          <w:ilvl w:val="0"/>
          <w:numId w:val="5"/>
        </w:num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Élèves contraints d’attendre plusieurs passages,</w:t>
      </w:r>
    </w:p>
    <w:p w14:paraId="39B162FB" w14:textId="0638120C" w:rsidR="004B5DEB" w:rsidRPr="004B5DEB" w:rsidRDefault="004B5DEB" w:rsidP="004B5DEB">
      <w:pPr>
        <w:numPr>
          <w:ilvl w:val="0"/>
          <w:numId w:val="5"/>
        </w:num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Retards fréquents.</w:t>
      </w:r>
    </w:p>
    <w:p w14:paraId="537EC747" w14:textId="77777777" w:rsidR="00327CCA" w:rsidRDefault="00327CCA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</w:p>
    <w:p w14:paraId="652F02B6" w14:textId="1D5B52A8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 xml:space="preserve">La situation, touchant notamment les bus Lio (ligne 702) et la SNCF, est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connue</w:t>
      </w:r>
      <w:r w:rsidRPr="004B5DEB">
        <w:rPr>
          <w:rFonts w:asciiTheme="minorHAnsi" w:eastAsia="Times New Roman" w:hAnsiTheme="minorHAnsi" w:cstheme="minorHAnsi"/>
          <w:lang w:eastAsia="fr-FR"/>
        </w:rPr>
        <w:t>. Le proviseur a déjà rencontré les responsables concernés. Des solutions sont actuellement à l’étude.</w:t>
      </w:r>
    </w:p>
    <w:p w14:paraId="5787DD8D" w14:textId="77777777" w:rsidR="004B5DEB" w:rsidRPr="004B5DEB" w:rsidRDefault="004B5DEB" w:rsidP="004B5DEB">
      <w:pPr>
        <w:spacing w:before="100" w:beforeAutospacing="1" w:after="100" w:afterAutospacing="1"/>
        <w:outlineLvl w:val="3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u w:val="single"/>
          <w:lang w:eastAsia="fr-FR"/>
        </w:rPr>
        <w:t>2. Service de restauration</w:t>
      </w:r>
    </w:p>
    <w:p w14:paraId="124B5779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Deux points principaux sont remontés :</w:t>
      </w:r>
    </w:p>
    <w:p w14:paraId="6F6769FD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a) Temps d’attente trop long</w:t>
      </w:r>
      <w:r w:rsidRPr="004B5DEB">
        <w:rPr>
          <w:rFonts w:asciiTheme="minorHAnsi" w:eastAsia="Times New Roman" w:hAnsiTheme="minorHAnsi" w:cstheme="minorHAnsi"/>
          <w:lang w:eastAsia="fr-FR"/>
        </w:rPr>
        <w:br/>
        <w:t>Une réorganisation a été mise en place avec libération de classes entre 11 h et 12 h.</w:t>
      </w:r>
      <w:r w:rsidRPr="004B5DEB">
        <w:rPr>
          <w:rFonts w:asciiTheme="minorHAnsi" w:eastAsia="Times New Roman" w:hAnsiTheme="minorHAnsi" w:cstheme="minorHAnsi"/>
          <w:lang w:eastAsia="fr-FR"/>
        </w:rPr>
        <w:br/>
        <w:t>Cependant, seuls 25 % des élèves concernés se présentent réellement au self à 11h30, ce qui limite l’efficacité de la mesure.</w:t>
      </w:r>
      <w:r w:rsidRPr="004B5DEB">
        <w:rPr>
          <w:rFonts w:asciiTheme="minorHAnsi" w:eastAsia="Times New Roman" w:hAnsiTheme="minorHAnsi" w:cstheme="minorHAnsi"/>
          <w:lang w:eastAsia="fr-FR"/>
        </w:rPr>
        <w:br/>
        <w:t>Les parents sont invités à demander à leur enfant de respecter ce fonctionnement.</w:t>
      </w:r>
    </w:p>
    <w:p w14:paraId="0556D354" w14:textId="77777777" w:rsid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b/>
          <w:bCs/>
          <w:lang w:eastAsia="fr-FR"/>
        </w:rPr>
      </w:pPr>
    </w:p>
    <w:p w14:paraId="6D59EF1E" w14:textId="61DD641F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b) Qualité et quantité des repas</w:t>
      </w:r>
    </w:p>
    <w:p w14:paraId="2E37346E" w14:textId="77777777" w:rsidR="004B5DEB" w:rsidRPr="004B5DEB" w:rsidRDefault="004B5DEB" w:rsidP="004B5DEB">
      <w:pPr>
        <w:numPr>
          <w:ilvl w:val="0"/>
          <w:numId w:val="6"/>
        </w:num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Les menus sont variés et consultables sur l’ENT.</w:t>
      </w:r>
    </w:p>
    <w:p w14:paraId="16E33468" w14:textId="77777777" w:rsidR="004B5DEB" w:rsidRPr="004B5DEB" w:rsidRDefault="004B5DEB" w:rsidP="004B5DEB">
      <w:pPr>
        <w:numPr>
          <w:ilvl w:val="0"/>
          <w:numId w:val="6"/>
        </w:num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Les élèves peuvent demander à être resservis.</w:t>
      </w:r>
    </w:p>
    <w:p w14:paraId="255E4875" w14:textId="77777777" w:rsidR="004B5DEB" w:rsidRPr="004B5DEB" w:rsidRDefault="004B5DEB" w:rsidP="004B5DEB">
      <w:pPr>
        <w:numPr>
          <w:ilvl w:val="0"/>
          <w:numId w:val="6"/>
        </w:num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Les agents encouragent des choix alimentaires plus variés.</w:t>
      </w:r>
    </w:p>
    <w:p w14:paraId="2D0E7FB4" w14:textId="77777777" w:rsidR="004B5DEB" w:rsidRPr="004B5DEB" w:rsidRDefault="004B5DEB" w:rsidP="004B5DEB">
      <w:pPr>
        <w:spacing w:before="100" w:beforeAutospacing="1" w:after="100" w:afterAutospacing="1"/>
        <w:outlineLvl w:val="3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u w:val="single"/>
          <w:lang w:eastAsia="fr-FR"/>
        </w:rPr>
        <w:t>3. Toilettes : propreté et maintenance</w:t>
      </w:r>
    </w:p>
    <w:p w14:paraId="2045F602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Des interventions ont déjà été faites (réparation de robinets).</w:t>
      </w:r>
      <w:r w:rsidRPr="004B5DEB">
        <w:rPr>
          <w:rFonts w:asciiTheme="minorHAnsi" w:eastAsia="Times New Roman" w:hAnsiTheme="minorHAnsi" w:cstheme="minorHAnsi"/>
          <w:lang w:eastAsia="fr-FR"/>
        </w:rPr>
        <w:br/>
        <w:t xml:space="preserve">L’établissement prévoit d’autres actions, bien que des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dégradations fréquentes</w:t>
      </w:r>
      <w:r w:rsidRPr="004B5DEB">
        <w:rPr>
          <w:rFonts w:asciiTheme="minorHAnsi" w:eastAsia="Times New Roman" w:hAnsiTheme="minorHAnsi" w:cstheme="minorHAnsi"/>
          <w:lang w:eastAsia="fr-FR"/>
        </w:rPr>
        <w:t xml:space="preserve"> compliquent la situation.</w:t>
      </w:r>
    </w:p>
    <w:p w14:paraId="36FB677F" w14:textId="77777777" w:rsidR="004B5DEB" w:rsidRPr="004B5DEB" w:rsidRDefault="004B5DEB" w:rsidP="004B5DEB">
      <w:pPr>
        <w:spacing w:before="100" w:beforeAutospacing="1" w:after="100" w:afterAutospacing="1"/>
        <w:outlineLvl w:val="3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u w:val="single"/>
          <w:lang w:eastAsia="fr-FR"/>
        </w:rPr>
        <w:t>4. Aide aux élèves</w:t>
      </w:r>
    </w:p>
    <w:p w14:paraId="65BE3286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Des dispositifs existent (accompagnement en français et maths en seconde, en français en première).</w:t>
      </w:r>
      <w:r w:rsidRPr="004B5DEB">
        <w:rPr>
          <w:rFonts w:asciiTheme="minorHAnsi" w:eastAsia="Times New Roman" w:hAnsiTheme="minorHAnsi" w:cstheme="minorHAnsi"/>
          <w:lang w:eastAsia="fr-FR"/>
        </w:rPr>
        <w:br/>
        <w:t>D’autres solutions sont à l’étude :</w:t>
      </w:r>
    </w:p>
    <w:p w14:paraId="4CA53225" w14:textId="77777777" w:rsidR="004B5DEB" w:rsidRPr="004B5DEB" w:rsidRDefault="004B5DEB" w:rsidP="004B5DEB">
      <w:pPr>
        <w:numPr>
          <w:ilvl w:val="0"/>
          <w:numId w:val="7"/>
        </w:num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B.A.R. (Bureau d’Aide Rapide)</w:t>
      </w:r>
    </w:p>
    <w:p w14:paraId="78818BC1" w14:textId="6AF9F52E" w:rsidR="004B5DEB" w:rsidRPr="004B5DEB" w:rsidRDefault="004B5DEB" w:rsidP="004B5DEB">
      <w:pPr>
        <w:numPr>
          <w:ilvl w:val="0"/>
          <w:numId w:val="7"/>
        </w:num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Tutorat ou mentorat entre élèves</w:t>
      </w:r>
    </w:p>
    <w:p w14:paraId="2A20C39F" w14:textId="77777777" w:rsidR="004B5DEB" w:rsidRPr="004B5DEB" w:rsidRDefault="004B5DEB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u w:val="single"/>
          <w:lang w:eastAsia="fr-FR"/>
        </w:rPr>
        <w:t>Problématiques spécifiques à la classe T06</w:t>
      </w:r>
    </w:p>
    <w:p w14:paraId="45FD6E59" w14:textId="77777777" w:rsidR="004B5DEB" w:rsidRPr="004B5DEB" w:rsidRDefault="004B5DEB" w:rsidP="004B5DEB">
      <w:pPr>
        <w:spacing w:before="100" w:beforeAutospacing="1" w:after="100" w:afterAutospacing="1"/>
        <w:outlineLvl w:val="2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u w:val="single"/>
          <w:lang w:eastAsia="fr-FR"/>
        </w:rPr>
        <w:t>Absence du professeur de droit/économie</w:t>
      </w:r>
    </w:p>
    <w:p w14:paraId="267F2007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Les parents signalent la longue absence de M. Lacombe.</w:t>
      </w:r>
      <w:r w:rsidRPr="004B5DEB">
        <w:rPr>
          <w:rFonts w:asciiTheme="minorHAnsi" w:eastAsia="Times New Roman" w:hAnsiTheme="minorHAnsi" w:cstheme="minorHAnsi"/>
          <w:lang w:eastAsia="fr-FR"/>
        </w:rPr>
        <w:br/>
        <w:t>M. Magnin-Decugis précise qu’un recrutement est en cours ; un remplaçant devrait être présent à la rentrée.</w:t>
      </w:r>
    </w:p>
    <w:p w14:paraId="31DD3A89" w14:textId="77777777" w:rsidR="00327CCA" w:rsidRDefault="00327CCA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</w:p>
    <w:p w14:paraId="6844BA26" w14:textId="77777777" w:rsidR="00327CCA" w:rsidRDefault="00327CCA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</w:p>
    <w:p w14:paraId="75FC8242" w14:textId="42325C25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 xml:space="preserve">En attendant, </w:t>
      </w:r>
      <w:r w:rsidR="00327CCA">
        <w:rPr>
          <w:rFonts w:asciiTheme="minorHAnsi" w:eastAsia="Times New Roman" w:hAnsiTheme="minorHAnsi" w:cstheme="minorHAnsi"/>
          <w:b/>
          <w:bCs/>
          <w:lang w:eastAsia="fr-FR"/>
        </w:rPr>
        <w:t>M. Torres et Mme Boul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i</w:t>
      </w:r>
      <w:r w:rsidR="00327CCA">
        <w:rPr>
          <w:rFonts w:asciiTheme="minorHAnsi" w:eastAsia="Times New Roman" w:hAnsiTheme="minorHAnsi" w:cstheme="minorHAnsi"/>
          <w:b/>
          <w:bCs/>
          <w:lang w:eastAsia="fr-FR"/>
        </w:rPr>
        <w:t>la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 xml:space="preserve"> Frik</w:t>
      </w:r>
      <w:r w:rsidR="00327CCA">
        <w:rPr>
          <w:rFonts w:asciiTheme="minorHAnsi" w:eastAsia="Times New Roman" w:hAnsiTheme="minorHAnsi" w:cstheme="minorHAnsi"/>
          <w:b/>
          <w:bCs/>
          <w:lang w:eastAsia="fr-FR"/>
        </w:rPr>
        <w:t>h</w:t>
      </w:r>
      <w:r w:rsidRPr="004B5DEB">
        <w:rPr>
          <w:rFonts w:asciiTheme="minorHAnsi" w:eastAsia="Times New Roman" w:hAnsiTheme="minorHAnsi" w:cstheme="minorHAnsi"/>
          <w:lang w:eastAsia="fr-FR"/>
        </w:rPr>
        <w:t xml:space="preserve"> ont assuré au mieux les cours manquants et se sont également investis dans la préparation du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Prix d’excellence</w:t>
      </w:r>
      <w:r w:rsidRPr="004B5DEB">
        <w:rPr>
          <w:rFonts w:asciiTheme="minorHAnsi" w:eastAsia="Times New Roman" w:hAnsiTheme="minorHAnsi" w:cstheme="minorHAnsi"/>
          <w:lang w:eastAsia="fr-FR"/>
        </w:rPr>
        <w:t>, y consacrant du temps personnel.</w:t>
      </w:r>
    </w:p>
    <w:p w14:paraId="731E1662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Les représentants des parents remercient chaleureusement les deux enseignants pour leur engagement.</w:t>
      </w:r>
    </w:p>
    <w:p w14:paraId="127C1050" w14:textId="77777777" w:rsidR="004B5DEB" w:rsidRPr="004B5DEB" w:rsidRDefault="004B5DEB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u w:val="single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u w:val="single"/>
          <w:lang w:eastAsia="fr-FR"/>
        </w:rPr>
        <w:t>Intervention des élèves délégués</w:t>
      </w:r>
    </w:p>
    <w:p w14:paraId="3C8A772C" w14:textId="4E24D556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Les délégués présentent des excuses au nom de la classe pour les comportements inadaptés récents.</w:t>
      </w:r>
      <w:r w:rsidRPr="004B5DEB">
        <w:rPr>
          <w:rFonts w:asciiTheme="minorHAnsi" w:eastAsia="Times New Roman" w:hAnsiTheme="minorHAnsi" w:cstheme="minorHAnsi"/>
          <w:lang w:eastAsia="fr-FR"/>
        </w:rPr>
        <w:br/>
        <w:t xml:space="preserve">Ils remercient également </w:t>
      </w:r>
      <w:r w:rsidR="00327CCA">
        <w:rPr>
          <w:rFonts w:asciiTheme="minorHAnsi" w:eastAsia="Times New Roman" w:hAnsiTheme="minorHAnsi" w:cstheme="minorHAnsi"/>
          <w:b/>
          <w:bCs/>
          <w:lang w:eastAsia="fr-FR"/>
        </w:rPr>
        <w:t>Mme Bou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li</w:t>
      </w:r>
      <w:r w:rsidR="00327CCA">
        <w:rPr>
          <w:rFonts w:asciiTheme="minorHAnsi" w:eastAsia="Times New Roman" w:hAnsiTheme="minorHAnsi" w:cstheme="minorHAnsi"/>
          <w:b/>
          <w:bCs/>
          <w:lang w:eastAsia="fr-FR"/>
        </w:rPr>
        <w:t>la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 xml:space="preserve"> Frik</w:t>
      </w:r>
      <w:r w:rsidR="00327CCA">
        <w:rPr>
          <w:rFonts w:asciiTheme="minorHAnsi" w:eastAsia="Times New Roman" w:hAnsiTheme="minorHAnsi" w:cstheme="minorHAnsi"/>
          <w:b/>
          <w:bCs/>
          <w:lang w:eastAsia="fr-FR"/>
        </w:rPr>
        <w:t>h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 xml:space="preserve"> et M. Torres</w:t>
      </w:r>
      <w:r w:rsidRPr="004B5DEB">
        <w:rPr>
          <w:rFonts w:asciiTheme="minorHAnsi" w:eastAsia="Times New Roman" w:hAnsiTheme="minorHAnsi" w:cstheme="minorHAnsi"/>
          <w:lang w:eastAsia="fr-FR"/>
        </w:rPr>
        <w:t xml:space="preserve"> pour leur investissement face à l’absence de remplaçant et pour leur accompagnement dans le cadre du Prix d’excellence d’économie.</w:t>
      </w:r>
    </w:p>
    <w:p w14:paraId="0A4036E2" w14:textId="77777777" w:rsidR="004B5DEB" w:rsidRDefault="004B5DEB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lang w:eastAsia="fr-FR"/>
        </w:rPr>
      </w:pPr>
    </w:p>
    <w:p w14:paraId="12E53D72" w14:textId="77777777" w:rsidR="004B5DEB" w:rsidRDefault="004B5DEB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lang w:eastAsia="fr-FR"/>
        </w:rPr>
      </w:pPr>
    </w:p>
    <w:p w14:paraId="600DA6E4" w14:textId="3613064B" w:rsidR="004B5DEB" w:rsidRPr="004B5DEB" w:rsidRDefault="004B5DEB" w:rsidP="004B5DEB">
      <w:pPr>
        <w:spacing w:before="100" w:beforeAutospacing="1" w:after="100" w:afterAutospacing="1"/>
        <w:outlineLvl w:val="1"/>
        <w:rPr>
          <w:rFonts w:asciiTheme="minorHAnsi" w:eastAsia="Times New Roman" w:hAnsiTheme="minorHAnsi" w:cstheme="minorHAnsi"/>
          <w:b/>
          <w:bCs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Fin de séance</w:t>
      </w:r>
    </w:p>
    <w:p w14:paraId="06C864F4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Le conseil de classe est levé à 19h50.</w:t>
      </w:r>
    </w:p>
    <w:p w14:paraId="50D59C3D" w14:textId="77777777" w:rsidR="004B5DEB" w:rsidRPr="004B5DEB" w:rsidRDefault="004B5DEB" w:rsidP="004B5DEB">
      <w:pPr>
        <w:spacing w:before="100" w:beforeAutospacing="1" w:after="100" w:afterAutospacing="1"/>
        <w:rPr>
          <w:rFonts w:asciiTheme="minorHAnsi" w:eastAsia="Times New Roman" w:hAnsiTheme="minorHAnsi" w:cstheme="minorHAnsi"/>
          <w:lang w:eastAsia="fr-FR"/>
        </w:rPr>
      </w:pPr>
      <w:r w:rsidRPr="004B5DEB">
        <w:rPr>
          <w:rFonts w:asciiTheme="minorHAnsi" w:eastAsia="Times New Roman" w:hAnsiTheme="minorHAnsi" w:cstheme="minorHAnsi"/>
          <w:lang w:eastAsia="fr-FR"/>
        </w:rPr>
        <w:t>Pour toute question concernant votre enfant, l’équipe PEEP reste disponible :</w:t>
      </w:r>
      <w:r w:rsidRPr="004B5DEB">
        <w:rPr>
          <w:rFonts w:asciiTheme="minorHAnsi" w:eastAsia="Times New Roman" w:hAnsiTheme="minorHAnsi" w:cstheme="minorHAnsi"/>
          <w:lang w:eastAsia="fr-FR"/>
        </w:rPr>
        <w:br/>
      </w:r>
      <w:r w:rsidRPr="004B5DEB">
        <w:rPr>
          <w:rFonts w:ascii="Segoe UI Symbol" w:eastAsia="Times New Roman" w:hAnsi="Segoe UI Symbol" w:cs="Segoe UI Symbol"/>
          <w:lang w:eastAsia="fr-FR"/>
        </w:rPr>
        <w:t>📧</w:t>
      </w:r>
      <w:r w:rsidRPr="004B5DEB">
        <w:rPr>
          <w:rFonts w:asciiTheme="minorHAnsi" w:eastAsia="Times New Roman" w:hAnsiTheme="minorHAnsi" w:cstheme="minorHAnsi"/>
          <w:lang w:eastAsia="fr-FR"/>
        </w:rPr>
        <w:t xml:space="preserve"> </w:t>
      </w:r>
      <w:r w:rsidRPr="004B5DEB">
        <w:rPr>
          <w:rFonts w:asciiTheme="minorHAnsi" w:eastAsia="Times New Roman" w:hAnsiTheme="minorHAnsi" w:cstheme="minorHAnsi"/>
          <w:b/>
          <w:bCs/>
          <w:lang w:eastAsia="fr-FR"/>
        </w:rPr>
        <w:t>peep.gaillac@gmail.com</w:t>
      </w:r>
    </w:p>
    <w:p w14:paraId="565F872F" w14:textId="77777777" w:rsidR="00EB6095" w:rsidRPr="004B5DEB" w:rsidRDefault="00EB6095" w:rsidP="004B5DEB">
      <w:pPr>
        <w:rPr>
          <w:rFonts w:asciiTheme="minorHAnsi" w:hAnsiTheme="minorHAnsi" w:cstheme="minorHAnsi"/>
          <w:lang w:val="en-US"/>
        </w:rPr>
      </w:pPr>
    </w:p>
    <w:sectPr w:rsidR="00EB6095" w:rsidRPr="004B5DEB" w:rsidSect="00E90785">
      <w:headerReference w:type="default" r:id="rId7"/>
      <w:footerReference w:type="default" r:id="rId8"/>
      <w:pgSz w:w="11906" w:h="16838"/>
      <w:pgMar w:top="1417" w:right="1417" w:bottom="1417" w:left="1417" w:header="0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6E87AC" w14:textId="77777777" w:rsidR="00ED437C" w:rsidRDefault="00ED437C">
      <w:r>
        <w:separator/>
      </w:r>
    </w:p>
  </w:endnote>
  <w:endnote w:type="continuationSeparator" w:id="0">
    <w:p w14:paraId="40D948EA" w14:textId="77777777" w:rsidR="00ED437C" w:rsidRDefault="00ED4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0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415906" w14:textId="77777777" w:rsidR="00EB6095" w:rsidRDefault="00145D0B">
    <w:pPr>
      <w:pStyle w:val="Pieddepage"/>
      <w:ind w:right="360"/>
    </w:pPr>
    <w:r>
      <w:rPr>
        <w:noProof/>
        <w:lang w:eastAsia="fr-FR"/>
      </w:rPr>
      <mc:AlternateContent>
        <mc:Choice Requires="wps">
          <w:drawing>
            <wp:anchor distT="0" distB="0" distL="0" distR="0" simplePos="0" relativeHeight="4" behindDoc="0" locked="0" layoutInCell="1" allowOverlap="1" wp14:anchorId="34620246" wp14:editId="2EFDFC84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largest"/>
              <wp:docPr id="2" name="Cadr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60CD198F" w14:textId="208D23F3" w:rsidR="00EB6095" w:rsidRDefault="00E90785">
                          <w:pPr>
                            <w:pStyle w:val="Pieddepage"/>
                          </w:pPr>
                          <w:r>
                            <w:rPr>
                              <w:rStyle w:val="Numrodepage"/>
                            </w:rPr>
                            <w:fldChar w:fldCharType="begin"/>
                          </w:r>
                          <w:r w:rsidR="00DA1EF1">
                            <w:rPr>
                              <w:rStyle w:val="Numrodepage"/>
                            </w:rPr>
                            <w:instrText>PAGE</w:instrText>
                          </w:r>
                          <w:r>
                            <w:rPr>
                              <w:rStyle w:val="Numrodepage"/>
                            </w:rPr>
                            <w:fldChar w:fldCharType="separate"/>
                          </w:r>
                          <w:r w:rsidR="00432C06">
                            <w:rPr>
                              <w:rStyle w:val="Numrodepage"/>
                              <w:noProof/>
                            </w:rPr>
                            <w:t>1</w:t>
                          </w:r>
                          <w:r>
                            <w:rPr>
                              <w:rStyle w:val="Numrodepage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620246" id="_x0000_t202" coordsize="21600,21600" o:spt="202" path="m,l,21600r21600,l21600,xe">
              <v:stroke joinstyle="miter"/>
              <v:path gradientshapeok="t" o:connecttype="rect"/>
            </v:shapetype>
            <v:shape id="Cadre1" o:spid="_x0000_s1026" type="#_x0000_t202" style="position:absolute;margin-left:-45.15pt;margin-top:.05pt;width:6.05pt;height:13.8pt;z-index:4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" stroked="f">
              <v:fill opacity="0"/>
              <v:path arrowok="t"/>
              <v:textbox style="mso-fit-shape-to-text:t" inset="0,0,0,0">
                <w:txbxContent>
                  <w:p w14:paraId="60CD198F" w14:textId="208D23F3" w:rsidR="00EB6095" w:rsidRDefault="00E90785">
                    <w:pPr>
                      <w:pStyle w:val="Pieddepage"/>
                    </w:pPr>
                    <w:r>
                      <w:rPr>
                        <w:rStyle w:val="Numrodepage"/>
                      </w:rPr>
                      <w:fldChar w:fldCharType="begin"/>
                    </w:r>
                    <w:r w:rsidR="00DA1EF1">
                      <w:rPr>
                        <w:rStyle w:val="Numrodepage"/>
                      </w:rPr>
                      <w:instrText>PAGE</w:instrText>
                    </w:r>
                    <w:r>
                      <w:rPr>
                        <w:rStyle w:val="Numrodepage"/>
                      </w:rPr>
                      <w:fldChar w:fldCharType="separate"/>
                    </w:r>
                    <w:r w:rsidR="00432C06">
                      <w:rPr>
                        <w:rStyle w:val="Numrodepage"/>
                        <w:noProof/>
                      </w:rPr>
                      <w:t>1</w:t>
                    </w:r>
                    <w:r>
                      <w:rPr>
                        <w:rStyle w:val="Numrodepage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70466A" w14:textId="77777777" w:rsidR="00ED437C" w:rsidRDefault="00ED437C">
      <w:r>
        <w:separator/>
      </w:r>
    </w:p>
  </w:footnote>
  <w:footnote w:type="continuationSeparator" w:id="0">
    <w:p w14:paraId="156CF3D6" w14:textId="77777777" w:rsidR="00ED437C" w:rsidRDefault="00ED4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19B659" w14:textId="44B10A7A" w:rsidR="00DF2359" w:rsidRDefault="00DF2359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 wp14:anchorId="56EBC31C" wp14:editId="2DA8EC61">
          <wp:simplePos x="0" y="0"/>
          <wp:positionH relativeFrom="margin">
            <wp:posOffset>0</wp:posOffset>
          </wp:positionH>
          <wp:positionV relativeFrom="margin">
            <wp:posOffset>-721995</wp:posOffset>
          </wp:positionV>
          <wp:extent cx="2230755" cy="777875"/>
          <wp:effectExtent l="0" t="0" r="0" b="3175"/>
          <wp:wrapSquare wrapText="bothSides"/>
          <wp:docPr id="3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230755" cy="777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620D9"/>
    <w:multiLevelType w:val="multilevel"/>
    <w:tmpl w:val="BD447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D73FCD"/>
    <w:multiLevelType w:val="multilevel"/>
    <w:tmpl w:val="AE6CF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0212351"/>
    <w:multiLevelType w:val="hybridMultilevel"/>
    <w:tmpl w:val="3CFA9412"/>
    <w:lvl w:ilvl="0" w:tplc="A0406424">
      <w:start w:val="11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9026C3"/>
    <w:multiLevelType w:val="multilevel"/>
    <w:tmpl w:val="6FB01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91E76D4"/>
    <w:multiLevelType w:val="multilevel"/>
    <w:tmpl w:val="FD4A9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1076285"/>
    <w:multiLevelType w:val="hybridMultilevel"/>
    <w:tmpl w:val="5CF22C90"/>
    <w:lvl w:ilvl="0" w:tplc="A8380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E6446D"/>
    <w:multiLevelType w:val="hybridMultilevel"/>
    <w:tmpl w:val="8A6484C0"/>
    <w:lvl w:ilvl="0" w:tplc="DDFA7F8C">
      <w:numFmt w:val="bullet"/>
      <w:lvlText w:val="-"/>
      <w:lvlJc w:val="left"/>
      <w:pPr>
        <w:ind w:left="1070" w:hanging="360"/>
      </w:pPr>
      <w:rPr>
        <w:rFonts w:ascii="Times New Roman" w:eastAsia="SimSu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3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095"/>
    <w:rsid w:val="00055748"/>
    <w:rsid w:val="000A6F55"/>
    <w:rsid w:val="000B043C"/>
    <w:rsid w:val="000B3D5F"/>
    <w:rsid w:val="000C2DB7"/>
    <w:rsid w:val="000D03A3"/>
    <w:rsid w:val="0013590E"/>
    <w:rsid w:val="00145D0B"/>
    <w:rsid w:val="0016376E"/>
    <w:rsid w:val="001678A3"/>
    <w:rsid w:val="00191ADF"/>
    <w:rsid w:val="00193C1C"/>
    <w:rsid w:val="00214EF2"/>
    <w:rsid w:val="0023378E"/>
    <w:rsid w:val="00253976"/>
    <w:rsid w:val="002860CB"/>
    <w:rsid w:val="0029195F"/>
    <w:rsid w:val="002F0F88"/>
    <w:rsid w:val="002F27B4"/>
    <w:rsid w:val="003174C5"/>
    <w:rsid w:val="00327CCA"/>
    <w:rsid w:val="00371347"/>
    <w:rsid w:val="00384F52"/>
    <w:rsid w:val="00386224"/>
    <w:rsid w:val="003E1531"/>
    <w:rsid w:val="00417668"/>
    <w:rsid w:val="00432C06"/>
    <w:rsid w:val="004A2786"/>
    <w:rsid w:val="004B47F2"/>
    <w:rsid w:val="004B49EC"/>
    <w:rsid w:val="004B5DEB"/>
    <w:rsid w:val="004D322F"/>
    <w:rsid w:val="00574624"/>
    <w:rsid w:val="00581770"/>
    <w:rsid w:val="005A00FC"/>
    <w:rsid w:val="005D602D"/>
    <w:rsid w:val="00653F75"/>
    <w:rsid w:val="006735A0"/>
    <w:rsid w:val="0067681B"/>
    <w:rsid w:val="00692F0B"/>
    <w:rsid w:val="006E117F"/>
    <w:rsid w:val="007173BD"/>
    <w:rsid w:val="007276A7"/>
    <w:rsid w:val="007362B8"/>
    <w:rsid w:val="00795827"/>
    <w:rsid w:val="007A5AB8"/>
    <w:rsid w:val="007A5F77"/>
    <w:rsid w:val="008164B5"/>
    <w:rsid w:val="00816D0E"/>
    <w:rsid w:val="00841D74"/>
    <w:rsid w:val="00852209"/>
    <w:rsid w:val="00891CFD"/>
    <w:rsid w:val="009259A8"/>
    <w:rsid w:val="00952D57"/>
    <w:rsid w:val="00955794"/>
    <w:rsid w:val="009C7CCD"/>
    <w:rsid w:val="009E7113"/>
    <w:rsid w:val="009F5AA6"/>
    <w:rsid w:val="00A02A81"/>
    <w:rsid w:val="00A52043"/>
    <w:rsid w:val="00A64021"/>
    <w:rsid w:val="00A80E5B"/>
    <w:rsid w:val="00A85F3A"/>
    <w:rsid w:val="00A920D5"/>
    <w:rsid w:val="00B12C04"/>
    <w:rsid w:val="00BA09E5"/>
    <w:rsid w:val="00BA7904"/>
    <w:rsid w:val="00BB0F20"/>
    <w:rsid w:val="00BE3119"/>
    <w:rsid w:val="00BF0236"/>
    <w:rsid w:val="00BF3393"/>
    <w:rsid w:val="00BF476E"/>
    <w:rsid w:val="00BF4F35"/>
    <w:rsid w:val="00C1159C"/>
    <w:rsid w:val="00C143A0"/>
    <w:rsid w:val="00CC6A21"/>
    <w:rsid w:val="00CD2FBF"/>
    <w:rsid w:val="00CE37DA"/>
    <w:rsid w:val="00CF2B3B"/>
    <w:rsid w:val="00D6003C"/>
    <w:rsid w:val="00D70992"/>
    <w:rsid w:val="00D750D0"/>
    <w:rsid w:val="00D95E75"/>
    <w:rsid w:val="00DA1EF1"/>
    <w:rsid w:val="00DC7AAA"/>
    <w:rsid w:val="00DD16A1"/>
    <w:rsid w:val="00DF2359"/>
    <w:rsid w:val="00E17B83"/>
    <w:rsid w:val="00E90785"/>
    <w:rsid w:val="00EA4579"/>
    <w:rsid w:val="00EB6095"/>
    <w:rsid w:val="00ED437C"/>
    <w:rsid w:val="00EF7686"/>
    <w:rsid w:val="00F56EA1"/>
    <w:rsid w:val="00F62078"/>
    <w:rsid w:val="00F662E8"/>
    <w:rsid w:val="00F73812"/>
    <w:rsid w:val="00F73B60"/>
    <w:rsid w:val="00FE5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E8038CC"/>
  <w15:docId w15:val="{9E350B2D-3688-4496-87FB-2614011F1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06A"/>
    <w:rPr>
      <w:sz w:val="24"/>
      <w:szCs w:val="24"/>
      <w:lang w:eastAsia="zh-CN"/>
    </w:rPr>
  </w:style>
  <w:style w:type="paragraph" w:styleId="Titre2">
    <w:name w:val="heading 2"/>
    <w:basedOn w:val="Normal"/>
    <w:link w:val="Titre2Car"/>
    <w:uiPriority w:val="9"/>
    <w:qFormat/>
    <w:rsid w:val="004B5DEB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  <w:lang w:eastAsia="fr-FR"/>
    </w:rPr>
  </w:style>
  <w:style w:type="paragraph" w:styleId="Titre3">
    <w:name w:val="heading 3"/>
    <w:basedOn w:val="Normal"/>
    <w:link w:val="Titre3Car"/>
    <w:uiPriority w:val="9"/>
    <w:qFormat/>
    <w:rsid w:val="004B5DEB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lang w:eastAsia="fr-FR"/>
    </w:rPr>
  </w:style>
  <w:style w:type="paragraph" w:styleId="Titre4">
    <w:name w:val="heading 4"/>
    <w:basedOn w:val="Normal"/>
    <w:link w:val="Titre4Car"/>
    <w:uiPriority w:val="9"/>
    <w:qFormat/>
    <w:rsid w:val="004B5DEB"/>
    <w:pPr>
      <w:spacing w:before="100" w:beforeAutospacing="1" w:after="100" w:afterAutospacing="1"/>
      <w:outlineLvl w:val="3"/>
    </w:pPr>
    <w:rPr>
      <w:rFonts w:eastAsia="Times New Roman"/>
      <w:b/>
      <w:bCs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ienInternet">
    <w:name w:val="Lien Internet"/>
    <w:rsid w:val="0061506A"/>
    <w:rPr>
      <w:color w:val="0000FF"/>
      <w:u w:val="single"/>
    </w:rPr>
  </w:style>
  <w:style w:type="character" w:styleId="Numrodepage">
    <w:name w:val="page number"/>
    <w:basedOn w:val="Policepardfaut"/>
    <w:qFormat/>
    <w:rsid w:val="0061506A"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CA79E4"/>
    <w:rPr>
      <w:rFonts w:ascii="Segoe UI" w:hAnsi="Segoe UI" w:cs="Segoe UI"/>
      <w:sz w:val="18"/>
      <w:szCs w:val="18"/>
      <w:lang w:eastAsia="zh-CN"/>
    </w:rPr>
  </w:style>
  <w:style w:type="paragraph" w:styleId="Titre">
    <w:name w:val="Title"/>
    <w:basedOn w:val="Normal"/>
    <w:next w:val="Corpsdetexte"/>
    <w:qFormat/>
    <w:rsid w:val="00E90785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sdetexte">
    <w:name w:val="Body Text"/>
    <w:basedOn w:val="Normal"/>
    <w:rsid w:val="00E90785"/>
    <w:pPr>
      <w:spacing w:after="140" w:line="276" w:lineRule="auto"/>
    </w:pPr>
  </w:style>
  <w:style w:type="paragraph" w:styleId="Liste">
    <w:name w:val="List"/>
    <w:basedOn w:val="Corpsdetexte"/>
    <w:rsid w:val="00E90785"/>
    <w:rPr>
      <w:rFonts w:cs="Mangal"/>
    </w:rPr>
  </w:style>
  <w:style w:type="paragraph" w:styleId="Lgende">
    <w:name w:val="caption"/>
    <w:basedOn w:val="Normal"/>
    <w:qFormat/>
    <w:rsid w:val="00E90785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"/>
    <w:qFormat/>
    <w:rsid w:val="00E90785"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qFormat/>
    <w:rsid w:val="0061506A"/>
    <w:pPr>
      <w:spacing w:beforeAutospacing="1" w:after="119"/>
    </w:pPr>
  </w:style>
  <w:style w:type="paragraph" w:customStyle="1" w:styleId="En-tteetpieddepage">
    <w:name w:val="En-tête et pied de page"/>
    <w:basedOn w:val="Normal"/>
    <w:qFormat/>
    <w:rsid w:val="00E90785"/>
  </w:style>
  <w:style w:type="paragraph" w:styleId="Pieddepage">
    <w:name w:val="footer"/>
    <w:basedOn w:val="Normal"/>
    <w:rsid w:val="0061506A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CA79E4"/>
    <w:rPr>
      <w:rFonts w:ascii="Segoe UI" w:hAnsi="Segoe UI" w:cs="Segoe UI"/>
      <w:sz w:val="18"/>
      <w:szCs w:val="18"/>
    </w:rPr>
  </w:style>
  <w:style w:type="paragraph" w:customStyle="1" w:styleId="Contenudecadre">
    <w:name w:val="Contenu de cadre"/>
    <w:basedOn w:val="Normal"/>
    <w:qFormat/>
    <w:rsid w:val="00E90785"/>
  </w:style>
  <w:style w:type="character" w:styleId="Lienhypertexte">
    <w:name w:val="Hyperlink"/>
    <w:basedOn w:val="Policepardfaut"/>
    <w:uiPriority w:val="99"/>
    <w:unhideWhenUsed/>
    <w:rsid w:val="00BF4F35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BF4F35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9F5AA6"/>
    <w:pPr>
      <w:ind w:left="720"/>
      <w:contextualSpacing/>
    </w:pPr>
  </w:style>
  <w:style w:type="character" w:customStyle="1" w:styleId="UnresolvedMention">
    <w:name w:val="Unresolved Mention"/>
    <w:basedOn w:val="Policepardfaut"/>
    <w:uiPriority w:val="99"/>
    <w:semiHidden/>
    <w:unhideWhenUsed/>
    <w:rsid w:val="009C7CCD"/>
    <w:rPr>
      <w:color w:val="605E5C"/>
      <w:shd w:val="clear" w:color="auto" w:fill="E1DFDD"/>
    </w:rPr>
  </w:style>
  <w:style w:type="paragraph" w:styleId="En-tte">
    <w:name w:val="header"/>
    <w:basedOn w:val="Normal"/>
    <w:link w:val="En-tteCar"/>
    <w:uiPriority w:val="99"/>
    <w:unhideWhenUsed/>
    <w:rsid w:val="00DF235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F2359"/>
    <w:rPr>
      <w:sz w:val="24"/>
      <w:szCs w:val="24"/>
      <w:lang w:eastAsia="zh-CN"/>
    </w:rPr>
  </w:style>
  <w:style w:type="character" w:customStyle="1" w:styleId="Titre2Car">
    <w:name w:val="Titre 2 Car"/>
    <w:basedOn w:val="Policepardfaut"/>
    <w:link w:val="Titre2"/>
    <w:uiPriority w:val="9"/>
    <w:rsid w:val="004B5DEB"/>
    <w:rPr>
      <w:rFonts w:eastAsia="Times New Roman"/>
      <w:b/>
      <w:bCs/>
      <w:sz w:val="36"/>
      <w:szCs w:val="36"/>
    </w:rPr>
  </w:style>
  <w:style w:type="character" w:customStyle="1" w:styleId="Titre3Car">
    <w:name w:val="Titre 3 Car"/>
    <w:basedOn w:val="Policepardfaut"/>
    <w:link w:val="Titre3"/>
    <w:uiPriority w:val="9"/>
    <w:rsid w:val="004B5DEB"/>
    <w:rPr>
      <w:rFonts w:eastAsia="Times New Roman"/>
      <w:b/>
      <w:bCs/>
      <w:sz w:val="27"/>
      <w:szCs w:val="27"/>
    </w:rPr>
  </w:style>
  <w:style w:type="character" w:customStyle="1" w:styleId="Titre4Car">
    <w:name w:val="Titre 4 Car"/>
    <w:basedOn w:val="Policepardfaut"/>
    <w:link w:val="Titre4"/>
    <w:uiPriority w:val="9"/>
    <w:rsid w:val="004B5DEB"/>
    <w:rPr>
      <w:rFonts w:eastAsia="Times New Roman"/>
      <w:b/>
      <w:bCs/>
      <w:sz w:val="24"/>
      <w:szCs w:val="24"/>
    </w:rPr>
  </w:style>
  <w:style w:type="character" w:styleId="lev">
    <w:name w:val="Strong"/>
    <w:basedOn w:val="Policepardfaut"/>
    <w:uiPriority w:val="22"/>
    <w:qFormat/>
    <w:rsid w:val="004B5DE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145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711</Words>
  <Characters>3914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 Ordinateur</dc:creator>
  <cp:lastModifiedBy>Fédé</cp:lastModifiedBy>
  <cp:revision>2</cp:revision>
  <cp:lastPrinted>2024-12-15T11:13:00Z</cp:lastPrinted>
  <dcterms:created xsi:type="dcterms:W3CDTF">2025-12-14T10:11:00Z</dcterms:created>
  <dcterms:modified xsi:type="dcterms:W3CDTF">2025-12-14T10:11:00Z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