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2C2DE" w14:textId="1760EF3B" w:rsidR="00F453F3" w:rsidRDefault="0056172A" w:rsidP="00F453F3">
      <w:pPr>
        <w:rPr>
          <w:b/>
          <w:sz w:val="22"/>
          <w:szCs w:val="22"/>
          <w:u w:val="single"/>
        </w:rPr>
      </w:pPr>
      <w:r>
        <w:rPr>
          <w:rFonts w:ascii="Calibri" w:hAnsi="Calibri" w:cs="Calibri"/>
          <w:noProof/>
          <w:lang w:eastAsia="fr-FR"/>
        </w:rPr>
        <w:drawing>
          <wp:anchor distT="0" distB="0" distL="114300" distR="114300" simplePos="0" relativeHeight="251659264" behindDoc="1" locked="0" layoutInCell="1" allowOverlap="1" wp14:anchorId="76CC98C2" wp14:editId="220D4BCE">
            <wp:simplePos x="0" y="0"/>
            <wp:positionH relativeFrom="margin">
              <wp:posOffset>0</wp:posOffset>
            </wp:positionH>
            <wp:positionV relativeFrom="page">
              <wp:posOffset>859155</wp:posOffset>
            </wp:positionV>
            <wp:extent cx="706755" cy="662940"/>
            <wp:effectExtent l="0" t="0" r="0" b="3810"/>
            <wp:wrapTight wrapText="bothSides">
              <wp:wrapPolygon edited="0">
                <wp:start x="0" y="0"/>
                <wp:lineTo x="0" y="21103"/>
                <wp:lineTo x="20960" y="21103"/>
                <wp:lineTo x="20960" y="0"/>
                <wp:lineTo x="0"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06755" cy="6629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2308067E" w14:textId="7932E1DF" w:rsidR="00F453F3" w:rsidRDefault="00F453F3" w:rsidP="00F453F3">
      <w:pPr>
        <w:rPr>
          <w:b/>
          <w:sz w:val="22"/>
          <w:szCs w:val="22"/>
          <w:u w:val="single"/>
        </w:rPr>
      </w:pPr>
    </w:p>
    <w:p w14:paraId="0D62802F" w14:textId="62E556C2" w:rsidR="00F453F3" w:rsidRDefault="00F453F3" w:rsidP="00F453F3">
      <w:pPr>
        <w:rPr>
          <w:b/>
          <w:sz w:val="22"/>
          <w:szCs w:val="22"/>
          <w:u w:val="single"/>
        </w:rPr>
      </w:pPr>
    </w:p>
    <w:p w14:paraId="3C1B36FB" w14:textId="77777777" w:rsidR="008A5090" w:rsidRPr="008A5090" w:rsidRDefault="008A5090" w:rsidP="0056172A">
      <w:pPr>
        <w:rPr>
          <w:b/>
          <w:sz w:val="22"/>
          <w:szCs w:val="22"/>
          <w:u w:val="single"/>
        </w:rPr>
      </w:pPr>
    </w:p>
    <w:p w14:paraId="3E952E14" w14:textId="77777777" w:rsidR="0056172A" w:rsidRPr="0056172A" w:rsidRDefault="0056172A" w:rsidP="0056172A">
      <w:pPr>
        <w:rPr>
          <w:b/>
          <w:sz w:val="22"/>
          <w:szCs w:val="22"/>
          <w:u w:val="single"/>
        </w:rPr>
      </w:pPr>
    </w:p>
    <w:p w14:paraId="0EA55822" w14:textId="300271E1" w:rsidR="00F453F3" w:rsidRPr="0013747E" w:rsidRDefault="00F453F3" w:rsidP="0056172A">
      <w:pPr>
        <w:rPr>
          <w:b/>
          <w:sz w:val="28"/>
          <w:szCs w:val="28"/>
          <w:u w:val="single"/>
        </w:rPr>
      </w:pPr>
    </w:p>
    <w:p w14:paraId="0C848FF8" w14:textId="68D798F5" w:rsidR="0013747E" w:rsidRPr="005F0B03" w:rsidRDefault="0056172A" w:rsidP="0056172A">
      <w:pPr>
        <w:jc w:val="center"/>
        <w:rPr>
          <w:rFonts w:asciiTheme="minorHAnsi" w:hAnsiTheme="minorHAnsi" w:cstheme="minorHAnsi"/>
          <w:b/>
          <w:sz w:val="22"/>
          <w:szCs w:val="22"/>
          <w:u w:val="single"/>
        </w:rPr>
      </w:pPr>
      <w:r w:rsidRPr="005F0B03">
        <w:rPr>
          <w:rFonts w:asciiTheme="minorHAnsi" w:hAnsiTheme="minorHAnsi" w:cstheme="minorHAnsi"/>
          <w:b/>
          <w:sz w:val="28"/>
          <w:szCs w:val="28"/>
          <w:u w:val="single"/>
        </w:rPr>
        <w:t>Lycée Victor Hugo</w:t>
      </w:r>
    </w:p>
    <w:p w14:paraId="701ECC57" w14:textId="08FFBEF0" w:rsidR="0013747E" w:rsidRPr="005F0B03" w:rsidRDefault="0013747E" w:rsidP="0056172A">
      <w:pPr>
        <w:jc w:val="center"/>
        <w:rPr>
          <w:rFonts w:asciiTheme="minorHAnsi" w:hAnsiTheme="minorHAnsi" w:cstheme="minorHAnsi"/>
          <w:b/>
          <w:sz w:val="22"/>
          <w:szCs w:val="22"/>
        </w:rPr>
      </w:pPr>
      <w:r w:rsidRPr="005F0B03">
        <w:rPr>
          <w:rFonts w:asciiTheme="minorHAnsi" w:hAnsiTheme="minorHAnsi" w:cstheme="minorHAnsi"/>
          <w:b/>
          <w:sz w:val="22"/>
          <w:szCs w:val="22"/>
        </w:rPr>
        <w:t>Conseil de classe</w:t>
      </w:r>
    </w:p>
    <w:p w14:paraId="2CCB6F19" w14:textId="1FE7AC70" w:rsidR="00F453F3" w:rsidRPr="005F0B03" w:rsidRDefault="008F4E82" w:rsidP="0056172A">
      <w:pPr>
        <w:jc w:val="center"/>
        <w:rPr>
          <w:rFonts w:asciiTheme="minorHAnsi" w:hAnsiTheme="minorHAnsi" w:cstheme="minorHAnsi"/>
          <w:b/>
          <w:sz w:val="22"/>
          <w:szCs w:val="22"/>
        </w:rPr>
      </w:pPr>
      <w:r>
        <w:rPr>
          <w:rFonts w:asciiTheme="minorHAnsi" w:hAnsiTheme="minorHAnsi" w:cstheme="minorHAnsi"/>
          <w:b/>
          <w:sz w:val="22"/>
          <w:szCs w:val="22"/>
        </w:rPr>
        <w:t>3</w:t>
      </w:r>
      <w:r w:rsidR="0056172A" w:rsidRPr="005F0B03">
        <w:rPr>
          <w:rFonts w:asciiTheme="minorHAnsi" w:hAnsiTheme="minorHAnsi" w:cstheme="minorHAnsi"/>
          <w:b/>
          <w:sz w:val="22"/>
          <w:szCs w:val="22"/>
          <w:vertAlign w:val="superscript"/>
        </w:rPr>
        <w:t>ème</w:t>
      </w:r>
      <w:r w:rsidR="0056172A" w:rsidRPr="005F0B03">
        <w:rPr>
          <w:rFonts w:asciiTheme="minorHAnsi" w:hAnsiTheme="minorHAnsi" w:cstheme="minorHAnsi"/>
          <w:b/>
          <w:sz w:val="22"/>
          <w:szCs w:val="22"/>
        </w:rPr>
        <w:t xml:space="preserve"> </w:t>
      </w:r>
      <w:r w:rsidR="0013747E" w:rsidRPr="005F0B03">
        <w:rPr>
          <w:rFonts w:asciiTheme="minorHAnsi" w:hAnsiTheme="minorHAnsi" w:cstheme="minorHAnsi"/>
          <w:b/>
          <w:sz w:val="22"/>
          <w:szCs w:val="22"/>
        </w:rPr>
        <w:t xml:space="preserve">trimestre </w:t>
      </w:r>
      <w:r w:rsidR="00B84807" w:rsidRPr="005F0B03">
        <w:rPr>
          <w:rFonts w:asciiTheme="minorHAnsi" w:hAnsiTheme="minorHAnsi" w:cstheme="minorHAnsi"/>
          <w:b/>
          <w:sz w:val="22"/>
          <w:szCs w:val="22"/>
        </w:rPr>
        <w:t xml:space="preserve">de la </w:t>
      </w:r>
      <w:r w:rsidR="00B848C2">
        <w:rPr>
          <w:rFonts w:asciiTheme="minorHAnsi" w:hAnsiTheme="minorHAnsi" w:cstheme="minorHAnsi"/>
          <w:b/>
          <w:sz w:val="22"/>
          <w:szCs w:val="22"/>
        </w:rPr>
        <w:t>2</w:t>
      </w:r>
      <w:r w:rsidR="0013747E" w:rsidRPr="005F0B03">
        <w:rPr>
          <w:rFonts w:asciiTheme="minorHAnsi" w:hAnsiTheme="minorHAnsi" w:cstheme="minorHAnsi"/>
          <w:b/>
          <w:sz w:val="22"/>
          <w:szCs w:val="22"/>
        </w:rPr>
        <w:t>d-</w:t>
      </w:r>
      <w:r w:rsidR="00DF169B" w:rsidRPr="005F0B03">
        <w:rPr>
          <w:rFonts w:asciiTheme="minorHAnsi" w:hAnsiTheme="minorHAnsi" w:cstheme="minorHAnsi"/>
          <w:b/>
          <w:sz w:val="22"/>
          <w:szCs w:val="22"/>
        </w:rPr>
        <w:t>21</w:t>
      </w:r>
      <w:r>
        <w:rPr>
          <w:rFonts w:asciiTheme="minorHAnsi" w:hAnsiTheme="minorHAnsi" w:cstheme="minorHAnsi"/>
          <w:b/>
          <w:sz w:val="22"/>
          <w:szCs w:val="22"/>
        </w:rPr>
        <w:t>0</w:t>
      </w:r>
    </w:p>
    <w:p w14:paraId="22A69AB8" w14:textId="1E73403E" w:rsidR="00EF125F" w:rsidRPr="005F0B03" w:rsidRDefault="008F4E82" w:rsidP="0056172A">
      <w:pPr>
        <w:jc w:val="center"/>
        <w:rPr>
          <w:rFonts w:asciiTheme="minorHAnsi" w:hAnsiTheme="minorHAnsi" w:cstheme="minorHAnsi"/>
          <w:bCs/>
          <w:sz w:val="22"/>
          <w:szCs w:val="22"/>
        </w:rPr>
      </w:pPr>
      <w:r>
        <w:rPr>
          <w:rFonts w:asciiTheme="minorHAnsi" w:hAnsiTheme="minorHAnsi" w:cstheme="minorHAnsi"/>
          <w:bCs/>
          <w:sz w:val="22"/>
          <w:szCs w:val="22"/>
        </w:rPr>
        <w:t>Mardi</w:t>
      </w:r>
      <w:r w:rsidR="0013747E" w:rsidRPr="005F0B03">
        <w:rPr>
          <w:rFonts w:asciiTheme="minorHAnsi" w:hAnsiTheme="minorHAnsi" w:cstheme="minorHAnsi"/>
          <w:bCs/>
          <w:sz w:val="22"/>
          <w:szCs w:val="22"/>
        </w:rPr>
        <w:t xml:space="preserve"> </w:t>
      </w:r>
      <w:r w:rsidR="004B15D7" w:rsidRPr="005F0B03">
        <w:rPr>
          <w:rFonts w:asciiTheme="minorHAnsi" w:hAnsiTheme="minorHAnsi" w:cstheme="minorHAnsi"/>
          <w:bCs/>
          <w:sz w:val="22"/>
          <w:szCs w:val="22"/>
        </w:rPr>
        <w:t>2</w:t>
      </w:r>
      <w:r>
        <w:rPr>
          <w:rFonts w:asciiTheme="minorHAnsi" w:hAnsiTheme="minorHAnsi" w:cstheme="minorHAnsi"/>
          <w:bCs/>
          <w:sz w:val="22"/>
          <w:szCs w:val="22"/>
        </w:rPr>
        <w:t>6</w:t>
      </w:r>
      <w:r w:rsidR="004B15D7" w:rsidRPr="005F0B03">
        <w:rPr>
          <w:rFonts w:asciiTheme="minorHAnsi" w:hAnsiTheme="minorHAnsi" w:cstheme="minorHAnsi"/>
          <w:bCs/>
          <w:sz w:val="22"/>
          <w:szCs w:val="22"/>
        </w:rPr>
        <w:t xml:space="preserve"> m</w:t>
      </w:r>
      <w:r>
        <w:rPr>
          <w:rFonts w:asciiTheme="minorHAnsi" w:hAnsiTheme="minorHAnsi" w:cstheme="minorHAnsi"/>
          <w:bCs/>
          <w:sz w:val="22"/>
          <w:szCs w:val="22"/>
        </w:rPr>
        <w:t>ai</w:t>
      </w:r>
      <w:r w:rsidR="004B15D7" w:rsidRPr="005F0B03">
        <w:rPr>
          <w:rFonts w:asciiTheme="minorHAnsi" w:hAnsiTheme="minorHAnsi" w:cstheme="minorHAnsi"/>
          <w:bCs/>
          <w:sz w:val="22"/>
          <w:szCs w:val="22"/>
        </w:rPr>
        <w:t xml:space="preserve"> 2026 – 1</w:t>
      </w:r>
      <w:r>
        <w:rPr>
          <w:rFonts w:asciiTheme="minorHAnsi" w:hAnsiTheme="minorHAnsi" w:cstheme="minorHAnsi"/>
          <w:bCs/>
          <w:sz w:val="22"/>
          <w:szCs w:val="22"/>
        </w:rPr>
        <w:t>7h</w:t>
      </w:r>
    </w:p>
    <w:p w14:paraId="607DCC31" w14:textId="19E3524D" w:rsidR="0058125E" w:rsidRDefault="0058125E" w:rsidP="0058125E">
      <w:pPr>
        <w:jc w:val="center"/>
        <w:rPr>
          <w:rFonts w:asciiTheme="minorHAnsi" w:hAnsiTheme="minorHAnsi" w:cstheme="minorHAnsi"/>
          <w:bCs/>
          <w:sz w:val="22"/>
          <w:szCs w:val="22"/>
          <w:u w:val="single"/>
        </w:rPr>
      </w:pPr>
    </w:p>
    <w:p w14:paraId="6C8A4E1F" w14:textId="013AF36F" w:rsidR="00EF125F" w:rsidRPr="005F0B03" w:rsidRDefault="000F7115" w:rsidP="00D158A3">
      <w:pPr>
        <w:pBdr>
          <w:top w:val="nil"/>
          <w:left w:val="nil"/>
          <w:bottom w:val="nil"/>
          <w:right w:val="nil"/>
          <w:between w:val="nil"/>
        </w:pBdr>
        <w:jc w:val="center"/>
        <w:rPr>
          <w:rFonts w:asciiTheme="minorHAnsi" w:hAnsiTheme="minorHAnsi" w:cstheme="minorHAnsi"/>
          <w:b/>
          <w:bCs/>
          <w:sz w:val="22"/>
          <w:szCs w:val="22"/>
        </w:rPr>
      </w:pPr>
      <w:r w:rsidRPr="005F0B03">
        <w:rPr>
          <w:rFonts w:asciiTheme="minorHAnsi" w:hAnsiTheme="minorHAnsi" w:cstheme="minorHAnsi"/>
          <w:b/>
          <w:bCs/>
          <w:sz w:val="28"/>
          <w:szCs w:val="28"/>
          <w:highlight w:val="white"/>
        </w:rPr>
        <w:t>Compte rendu des délégués des parents d’élèves</w:t>
      </w:r>
      <w:r w:rsidR="00D158A3" w:rsidRPr="005F0B03">
        <w:rPr>
          <w:rFonts w:asciiTheme="minorHAnsi" w:hAnsiTheme="minorHAnsi" w:cstheme="minorHAnsi"/>
          <w:b/>
          <w:bCs/>
          <w:sz w:val="28"/>
          <w:szCs w:val="28"/>
        </w:rPr>
        <w:t>.</w:t>
      </w:r>
    </w:p>
    <w:p w14:paraId="4C33F686" w14:textId="655DC624" w:rsidR="009E778D" w:rsidRDefault="009E778D">
      <w:pPr>
        <w:rPr>
          <w:rFonts w:asciiTheme="minorHAnsi" w:hAnsiTheme="minorHAnsi" w:cstheme="minorHAnsi"/>
          <w:bCs/>
          <w:sz w:val="22"/>
          <w:szCs w:val="22"/>
        </w:rPr>
      </w:pPr>
    </w:p>
    <w:p w14:paraId="598734A2" w14:textId="77777777" w:rsidR="00543EA9" w:rsidRPr="005F0B03" w:rsidRDefault="00543EA9">
      <w:pPr>
        <w:rPr>
          <w:rFonts w:asciiTheme="minorHAnsi" w:hAnsiTheme="minorHAnsi" w:cstheme="minorHAnsi"/>
          <w:bCs/>
          <w:sz w:val="22"/>
          <w:szCs w:val="22"/>
        </w:rPr>
      </w:pPr>
    </w:p>
    <w:p w14:paraId="0B469C27" w14:textId="64883535" w:rsidR="00215BD6" w:rsidRDefault="00215BD6" w:rsidP="00215BD6">
      <w:pPr>
        <w:jc w:val="both"/>
        <w:rPr>
          <w:rFonts w:asciiTheme="minorHAnsi" w:hAnsiTheme="minorHAnsi" w:cstheme="minorHAnsi"/>
          <w:b/>
          <w:sz w:val="22"/>
          <w:szCs w:val="22"/>
        </w:rPr>
      </w:pPr>
      <w:r w:rsidRPr="005F0B03">
        <w:rPr>
          <w:rFonts w:asciiTheme="minorHAnsi" w:hAnsiTheme="minorHAnsi" w:cstheme="minorHAnsi"/>
          <w:b/>
          <w:sz w:val="22"/>
          <w:szCs w:val="22"/>
          <w:u w:val="single"/>
        </w:rPr>
        <w:t>Présents</w:t>
      </w:r>
      <w:r w:rsidRPr="005F0B03">
        <w:rPr>
          <w:rFonts w:asciiTheme="minorHAnsi" w:hAnsiTheme="minorHAnsi" w:cstheme="minorHAnsi"/>
          <w:b/>
          <w:sz w:val="22"/>
          <w:szCs w:val="22"/>
        </w:rPr>
        <w:t> :</w:t>
      </w:r>
    </w:p>
    <w:p w14:paraId="586E2891" w14:textId="77777777" w:rsidR="00281641" w:rsidRPr="00281641" w:rsidRDefault="00281641" w:rsidP="00215BD6">
      <w:pPr>
        <w:jc w:val="both"/>
        <w:rPr>
          <w:rFonts w:asciiTheme="minorHAnsi" w:hAnsiTheme="minorHAnsi" w:cstheme="minorHAnsi"/>
          <w:b/>
          <w:sz w:val="16"/>
          <w:szCs w:val="16"/>
        </w:rPr>
      </w:pPr>
    </w:p>
    <w:p w14:paraId="014BD235" w14:textId="05066F7F" w:rsidR="004B15D7" w:rsidRPr="005B3238" w:rsidRDefault="00215BD6" w:rsidP="00AB3786">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Président de séance</w:t>
      </w:r>
      <w:r w:rsidR="004B15D7" w:rsidRPr="005F0B03">
        <w:rPr>
          <w:rFonts w:asciiTheme="minorHAnsi" w:hAnsiTheme="minorHAnsi" w:cstheme="minorHAnsi"/>
          <w:sz w:val="22"/>
          <w:szCs w:val="22"/>
        </w:rPr>
        <w:t> </w:t>
      </w:r>
      <w:r w:rsidR="00281641">
        <w:rPr>
          <w:rFonts w:asciiTheme="minorHAnsi" w:hAnsiTheme="minorHAnsi" w:cstheme="minorHAnsi"/>
          <w:sz w:val="22"/>
          <w:szCs w:val="22"/>
        </w:rPr>
        <w:t xml:space="preserve">Proviseur adjoint </w:t>
      </w:r>
      <w:r w:rsidR="004B15D7" w:rsidRPr="005F0B03">
        <w:rPr>
          <w:rFonts w:asciiTheme="minorHAnsi" w:hAnsiTheme="minorHAnsi" w:cstheme="minorHAnsi"/>
          <w:sz w:val="22"/>
          <w:szCs w:val="22"/>
        </w:rPr>
        <w:t>:</w:t>
      </w:r>
      <w:r w:rsidR="004B15D7" w:rsidRPr="005F0B03">
        <w:rPr>
          <w:rFonts w:asciiTheme="minorHAnsi" w:hAnsiTheme="minorHAnsi" w:cstheme="minorHAnsi"/>
          <w:color w:val="0070C0"/>
          <w:sz w:val="22"/>
          <w:szCs w:val="22"/>
        </w:rPr>
        <w:t xml:space="preserve"> </w:t>
      </w:r>
      <w:r w:rsidR="005F0B03" w:rsidRPr="005F0B03">
        <w:rPr>
          <w:rFonts w:asciiTheme="minorHAnsi" w:hAnsiTheme="minorHAnsi" w:cstheme="minorHAnsi"/>
          <w:color w:val="0070C0"/>
          <w:sz w:val="22"/>
          <w:szCs w:val="22"/>
        </w:rPr>
        <w:t>MAGNIN-DECUGIS Christophe</w:t>
      </w:r>
    </w:p>
    <w:p w14:paraId="59F207E0" w14:textId="50DB07D2" w:rsidR="005B3238" w:rsidRPr="005B3238" w:rsidRDefault="005B3238" w:rsidP="005B3238">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Physique Chimie : </w:t>
      </w:r>
      <w:r w:rsidR="0002089A" w:rsidRPr="00CD4C22">
        <w:rPr>
          <w:rFonts w:asciiTheme="minorHAnsi" w:hAnsiTheme="minorHAnsi" w:cstheme="minorHAnsi"/>
          <w:color w:val="0070C0"/>
          <w:sz w:val="22"/>
          <w:szCs w:val="22"/>
        </w:rPr>
        <w:t>DAVALAN Agnès</w:t>
      </w:r>
    </w:p>
    <w:p w14:paraId="772C9B86" w14:textId="7C19BD8C" w:rsidR="005B3238" w:rsidRPr="005F0B03" w:rsidRDefault="005B3238" w:rsidP="005B3238">
      <w:pPr>
        <w:pStyle w:val="Paragraphedeliste"/>
        <w:numPr>
          <w:ilvl w:val="0"/>
          <w:numId w:val="2"/>
        </w:numPr>
        <w:jc w:val="both"/>
        <w:rPr>
          <w:rFonts w:asciiTheme="minorHAnsi" w:hAnsiTheme="minorHAnsi" w:cstheme="minorHAnsi"/>
          <w:sz w:val="22"/>
          <w:szCs w:val="22"/>
        </w:rPr>
      </w:pPr>
      <w:r w:rsidRPr="005F0B03">
        <w:rPr>
          <w:rFonts w:asciiTheme="minorHAnsi" w:hAnsiTheme="minorHAnsi" w:cstheme="minorHAnsi"/>
          <w:sz w:val="22"/>
          <w:szCs w:val="22"/>
        </w:rPr>
        <w:t>Accompagnement Perso., Français</w:t>
      </w:r>
      <w:r w:rsidR="00CD4C22">
        <w:rPr>
          <w:rFonts w:asciiTheme="minorHAnsi" w:hAnsiTheme="minorHAnsi" w:cstheme="minorHAnsi"/>
          <w:sz w:val="22"/>
          <w:szCs w:val="22"/>
        </w:rPr>
        <w:t xml:space="preserve">, </w:t>
      </w:r>
      <w:r w:rsidR="00CD4C22" w:rsidRPr="005F0B03">
        <w:rPr>
          <w:rFonts w:asciiTheme="minorHAnsi" w:hAnsiTheme="minorHAnsi" w:cstheme="minorHAnsi"/>
          <w:sz w:val="22"/>
          <w:szCs w:val="22"/>
        </w:rPr>
        <w:t xml:space="preserve">SC. </w:t>
      </w:r>
      <w:proofErr w:type="spellStart"/>
      <w:r w:rsidR="00CD4C22" w:rsidRPr="005F0B03">
        <w:rPr>
          <w:rFonts w:asciiTheme="minorHAnsi" w:hAnsiTheme="minorHAnsi" w:cstheme="minorHAnsi"/>
          <w:sz w:val="22"/>
          <w:szCs w:val="22"/>
        </w:rPr>
        <w:t>Numériq</w:t>
      </w:r>
      <w:proofErr w:type="spellEnd"/>
      <w:r w:rsidR="00CD4C22" w:rsidRPr="005F0B03">
        <w:rPr>
          <w:rFonts w:asciiTheme="minorHAnsi" w:hAnsiTheme="minorHAnsi" w:cstheme="minorHAnsi"/>
          <w:sz w:val="22"/>
          <w:szCs w:val="22"/>
        </w:rPr>
        <w:t xml:space="preserve">. </w:t>
      </w:r>
      <w:proofErr w:type="spellStart"/>
      <w:r w:rsidR="00CD4C22" w:rsidRPr="005F0B03">
        <w:rPr>
          <w:rFonts w:asciiTheme="minorHAnsi" w:hAnsiTheme="minorHAnsi" w:cstheme="minorHAnsi"/>
          <w:sz w:val="22"/>
          <w:szCs w:val="22"/>
        </w:rPr>
        <w:t>Technol</w:t>
      </w:r>
      <w:proofErr w:type="spellEnd"/>
      <w:r w:rsidR="00CD4C22" w:rsidRPr="005F0B03">
        <w:rPr>
          <w:rFonts w:asciiTheme="minorHAnsi" w:hAnsiTheme="minorHAnsi" w:cstheme="minorHAnsi"/>
          <w:sz w:val="22"/>
          <w:szCs w:val="22"/>
        </w:rPr>
        <w:t>. </w:t>
      </w:r>
      <w:r w:rsidRPr="005F0B03">
        <w:rPr>
          <w:rFonts w:asciiTheme="minorHAnsi" w:hAnsiTheme="minorHAnsi" w:cstheme="minorHAnsi"/>
          <w:sz w:val="22"/>
          <w:szCs w:val="22"/>
        </w:rPr>
        <w:t xml:space="preserve">: </w:t>
      </w:r>
      <w:r w:rsidR="00CD4C22" w:rsidRPr="00CD4C22">
        <w:rPr>
          <w:rFonts w:asciiTheme="minorHAnsi" w:hAnsiTheme="minorHAnsi" w:cstheme="minorHAnsi"/>
          <w:color w:val="0070C0"/>
          <w:sz w:val="22"/>
          <w:szCs w:val="22"/>
        </w:rPr>
        <w:t>MASSON Vincent</w:t>
      </w:r>
    </w:p>
    <w:p w14:paraId="56B06666" w14:textId="7C061F3A" w:rsidR="005B3238" w:rsidRPr="00CD4C22" w:rsidRDefault="005B3238" w:rsidP="00CD4C22">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Accompagnement. Perso., Mathématique</w:t>
      </w:r>
      <w:r w:rsidR="00CD4C22">
        <w:rPr>
          <w:rFonts w:asciiTheme="minorHAnsi" w:hAnsiTheme="minorHAnsi" w:cstheme="minorHAnsi"/>
          <w:sz w:val="22"/>
          <w:szCs w:val="22"/>
        </w:rPr>
        <w:t xml:space="preserve"> </w:t>
      </w:r>
      <w:r w:rsidRPr="00CD4C22">
        <w:rPr>
          <w:rFonts w:asciiTheme="minorHAnsi" w:hAnsiTheme="minorHAnsi" w:cstheme="minorHAnsi"/>
          <w:sz w:val="22"/>
          <w:szCs w:val="22"/>
        </w:rPr>
        <w:t xml:space="preserve">: </w:t>
      </w:r>
      <w:r w:rsidR="00CD4C22" w:rsidRPr="00CD4C22">
        <w:rPr>
          <w:rFonts w:asciiTheme="minorHAnsi" w:hAnsiTheme="minorHAnsi" w:cstheme="minorHAnsi"/>
          <w:color w:val="0070C0"/>
          <w:sz w:val="22"/>
          <w:szCs w:val="22"/>
        </w:rPr>
        <w:t>DE NALE Isabelle</w:t>
      </w:r>
    </w:p>
    <w:p w14:paraId="6B0F5653" w14:textId="75534545" w:rsidR="005B3238" w:rsidRPr="005B3238" w:rsidRDefault="005B3238" w:rsidP="00AB3786">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Espagnol LVB</w:t>
      </w:r>
      <w:r>
        <w:rPr>
          <w:rFonts w:asciiTheme="minorHAnsi" w:hAnsiTheme="minorHAnsi" w:cstheme="minorHAnsi"/>
          <w:sz w:val="22"/>
          <w:szCs w:val="22"/>
        </w:rPr>
        <w:t> </w:t>
      </w:r>
      <w:r>
        <w:rPr>
          <w:rFonts w:asciiTheme="minorHAnsi" w:hAnsiTheme="minorHAnsi" w:cstheme="minorHAnsi"/>
          <w:color w:val="2E74B5" w:themeColor="accent5" w:themeShade="BF"/>
          <w:sz w:val="22"/>
          <w:szCs w:val="22"/>
        </w:rPr>
        <w:t xml:space="preserve">: </w:t>
      </w:r>
      <w:r w:rsidR="00CD4C22">
        <w:rPr>
          <w:rFonts w:asciiTheme="minorHAnsi" w:hAnsiTheme="minorHAnsi" w:cstheme="minorHAnsi"/>
          <w:color w:val="2E74B5" w:themeColor="accent5" w:themeShade="BF"/>
          <w:sz w:val="22"/>
          <w:szCs w:val="22"/>
        </w:rPr>
        <w:t>SANCHEZ -PORTA Margarita</w:t>
      </w:r>
    </w:p>
    <w:p w14:paraId="352F823E" w14:textId="0A5FE4B5" w:rsidR="005B3238" w:rsidRPr="005F0B03" w:rsidRDefault="005B3238" w:rsidP="005B3238">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Science Vie &amp; Terre : </w:t>
      </w:r>
      <w:r w:rsidR="0002089A" w:rsidRPr="0002089A">
        <w:rPr>
          <w:rFonts w:asciiTheme="minorHAnsi" w:hAnsiTheme="minorHAnsi" w:cstheme="minorHAnsi"/>
          <w:color w:val="0070C0"/>
          <w:sz w:val="22"/>
          <w:szCs w:val="22"/>
        </w:rPr>
        <w:t>BOURMAUT Christelle</w:t>
      </w:r>
    </w:p>
    <w:p w14:paraId="6F629D0A" w14:textId="56E6358D" w:rsidR="005B3238" w:rsidRPr="005B3238" w:rsidRDefault="005B3238" w:rsidP="005B3238">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SC. Econo. &amp; Sociales : </w:t>
      </w:r>
      <w:r w:rsidR="00CD4C22" w:rsidRPr="00CD4C22">
        <w:rPr>
          <w:rFonts w:asciiTheme="minorHAnsi" w:hAnsiTheme="minorHAnsi" w:cstheme="minorHAnsi"/>
          <w:color w:val="0070C0"/>
          <w:sz w:val="22"/>
          <w:szCs w:val="22"/>
        </w:rPr>
        <w:t xml:space="preserve">TUEUX </w:t>
      </w:r>
      <w:r w:rsidR="00065970">
        <w:rPr>
          <w:rFonts w:asciiTheme="minorHAnsi" w:hAnsiTheme="minorHAnsi" w:cstheme="minorHAnsi"/>
          <w:color w:val="0070C0"/>
          <w:sz w:val="22"/>
          <w:szCs w:val="22"/>
        </w:rPr>
        <w:t>C</w:t>
      </w:r>
      <w:r w:rsidR="00CD4C22" w:rsidRPr="00CD4C22">
        <w:rPr>
          <w:rFonts w:asciiTheme="minorHAnsi" w:hAnsiTheme="minorHAnsi" w:cstheme="minorHAnsi"/>
          <w:color w:val="0070C0"/>
          <w:sz w:val="22"/>
          <w:szCs w:val="22"/>
        </w:rPr>
        <w:t>lotilde</w:t>
      </w:r>
    </w:p>
    <w:p w14:paraId="05998D1C" w14:textId="0C93E7CD" w:rsidR="00215BD6" w:rsidRPr="005F0B03" w:rsidRDefault="00215BD6" w:rsidP="008B3049">
      <w:pPr>
        <w:pStyle w:val="Paragraphedeliste"/>
        <w:numPr>
          <w:ilvl w:val="0"/>
          <w:numId w:val="2"/>
        </w:numPr>
        <w:jc w:val="both"/>
        <w:rPr>
          <w:rFonts w:asciiTheme="minorHAnsi" w:hAnsiTheme="minorHAnsi" w:cstheme="minorHAnsi"/>
          <w:sz w:val="22"/>
          <w:szCs w:val="22"/>
        </w:rPr>
      </w:pPr>
      <w:r w:rsidRPr="005F0B03">
        <w:rPr>
          <w:rFonts w:asciiTheme="minorHAnsi" w:hAnsiTheme="minorHAnsi" w:cstheme="minorHAnsi"/>
          <w:sz w:val="22"/>
          <w:szCs w:val="22"/>
        </w:rPr>
        <w:t>Déléguée</w:t>
      </w:r>
      <w:r w:rsidR="00CC22AA" w:rsidRPr="005F0B03">
        <w:rPr>
          <w:rFonts w:asciiTheme="minorHAnsi" w:hAnsiTheme="minorHAnsi" w:cstheme="minorHAnsi"/>
          <w:sz w:val="22"/>
          <w:szCs w:val="22"/>
        </w:rPr>
        <w:t>s</w:t>
      </w:r>
      <w:r w:rsidRPr="005F0B03">
        <w:rPr>
          <w:rFonts w:asciiTheme="minorHAnsi" w:hAnsiTheme="minorHAnsi" w:cstheme="minorHAnsi"/>
          <w:sz w:val="22"/>
          <w:szCs w:val="22"/>
        </w:rPr>
        <w:t xml:space="preserve"> de classe : </w:t>
      </w:r>
      <w:r w:rsidR="00065970" w:rsidRPr="00065970">
        <w:rPr>
          <w:rFonts w:asciiTheme="minorHAnsi" w:hAnsiTheme="minorHAnsi" w:cstheme="minorHAnsi"/>
          <w:color w:val="0070C0"/>
          <w:sz w:val="22"/>
          <w:szCs w:val="22"/>
        </w:rPr>
        <w:t>VILLANUEVA Maelys et TAVERA Martin</w:t>
      </w:r>
    </w:p>
    <w:p w14:paraId="6EC70E03" w14:textId="5FAF3CEF" w:rsidR="00215BD6" w:rsidRPr="005F0B03" w:rsidRDefault="00215BD6" w:rsidP="008B3049">
      <w:pPr>
        <w:pStyle w:val="Paragraphedeliste"/>
        <w:numPr>
          <w:ilvl w:val="0"/>
          <w:numId w:val="2"/>
        </w:numPr>
        <w:jc w:val="both"/>
        <w:rPr>
          <w:rFonts w:asciiTheme="minorHAnsi" w:hAnsiTheme="minorHAnsi" w:cstheme="minorHAnsi"/>
          <w:sz w:val="22"/>
          <w:szCs w:val="22"/>
        </w:rPr>
      </w:pPr>
      <w:r w:rsidRPr="005F0B03">
        <w:rPr>
          <w:rFonts w:asciiTheme="minorHAnsi" w:hAnsiTheme="minorHAnsi" w:cstheme="minorHAnsi"/>
          <w:sz w:val="22"/>
          <w:szCs w:val="22"/>
        </w:rPr>
        <w:t>Déléguée</w:t>
      </w:r>
      <w:r w:rsidR="00CC22AA" w:rsidRPr="005F0B03">
        <w:rPr>
          <w:rFonts w:asciiTheme="minorHAnsi" w:hAnsiTheme="minorHAnsi" w:cstheme="minorHAnsi"/>
          <w:sz w:val="22"/>
          <w:szCs w:val="22"/>
        </w:rPr>
        <w:t>s des parents d’élèves </w:t>
      </w:r>
      <w:r w:rsidR="00295D6C">
        <w:rPr>
          <w:rFonts w:asciiTheme="minorHAnsi" w:hAnsiTheme="minorHAnsi" w:cstheme="minorHAnsi"/>
          <w:sz w:val="22"/>
          <w:szCs w:val="22"/>
        </w:rPr>
        <w:t xml:space="preserve">FCPE </w:t>
      </w:r>
      <w:r w:rsidR="00CC22AA" w:rsidRPr="005F0B03">
        <w:rPr>
          <w:rFonts w:asciiTheme="minorHAnsi" w:hAnsiTheme="minorHAnsi" w:cstheme="minorHAnsi"/>
          <w:sz w:val="22"/>
          <w:szCs w:val="22"/>
        </w:rPr>
        <w:t xml:space="preserve">: </w:t>
      </w:r>
      <w:r w:rsidRPr="005F0B03">
        <w:rPr>
          <w:rFonts w:asciiTheme="minorHAnsi" w:hAnsiTheme="minorHAnsi" w:cstheme="minorHAnsi"/>
          <w:color w:val="2E74B5" w:themeColor="accent5" w:themeShade="BF"/>
          <w:sz w:val="22"/>
          <w:szCs w:val="22"/>
        </w:rPr>
        <w:t>Mme IACONO di CACITO</w:t>
      </w:r>
      <w:r w:rsidR="004D1CF8">
        <w:rPr>
          <w:rFonts w:asciiTheme="minorHAnsi" w:hAnsiTheme="minorHAnsi" w:cstheme="minorHAnsi"/>
          <w:color w:val="2E74B5" w:themeColor="accent5" w:themeShade="BF"/>
          <w:sz w:val="22"/>
          <w:szCs w:val="22"/>
        </w:rPr>
        <w:t xml:space="preserve"> Nathalie</w:t>
      </w:r>
    </w:p>
    <w:p w14:paraId="657174AF" w14:textId="77777777" w:rsidR="00215BD6" w:rsidRPr="005F0B03" w:rsidRDefault="00215BD6" w:rsidP="00215BD6">
      <w:pPr>
        <w:spacing w:line="276" w:lineRule="auto"/>
        <w:jc w:val="both"/>
        <w:rPr>
          <w:rFonts w:asciiTheme="minorHAnsi" w:hAnsiTheme="minorHAnsi" w:cstheme="minorHAnsi"/>
          <w:sz w:val="22"/>
          <w:szCs w:val="22"/>
        </w:rPr>
      </w:pPr>
    </w:p>
    <w:p w14:paraId="4C96577B" w14:textId="7F102BE6" w:rsidR="00215BD6" w:rsidRPr="00281641" w:rsidRDefault="00215BD6" w:rsidP="00215BD6">
      <w:pPr>
        <w:spacing w:line="276" w:lineRule="auto"/>
        <w:jc w:val="both"/>
        <w:rPr>
          <w:rFonts w:asciiTheme="minorHAnsi" w:hAnsiTheme="minorHAnsi" w:cstheme="minorHAnsi"/>
          <w:b/>
          <w:sz w:val="22"/>
          <w:szCs w:val="22"/>
          <w:u w:val="single"/>
        </w:rPr>
      </w:pPr>
      <w:r w:rsidRPr="00281641">
        <w:rPr>
          <w:rFonts w:asciiTheme="minorHAnsi" w:hAnsiTheme="minorHAnsi" w:cstheme="minorHAnsi"/>
          <w:b/>
          <w:sz w:val="22"/>
          <w:szCs w:val="22"/>
          <w:u w:val="single"/>
        </w:rPr>
        <w:t>Excusés</w:t>
      </w:r>
      <w:r w:rsidRPr="00281641">
        <w:rPr>
          <w:rFonts w:asciiTheme="minorHAnsi" w:hAnsiTheme="minorHAnsi" w:cstheme="minorHAnsi"/>
          <w:b/>
          <w:sz w:val="22"/>
          <w:szCs w:val="22"/>
        </w:rPr>
        <w:t> :</w:t>
      </w:r>
      <w:r w:rsidRPr="00281641">
        <w:rPr>
          <w:rFonts w:asciiTheme="minorHAnsi" w:hAnsiTheme="minorHAnsi" w:cstheme="minorHAnsi"/>
          <w:b/>
          <w:sz w:val="22"/>
          <w:szCs w:val="22"/>
          <w:u w:val="single"/>
        </w:rPr>
        <w:t xml:space="preserve"> </w:t>
      </w:r>
    </w:p>
    <w:p w14:paraId="2A7112CA" w14:textId="77777777" w:rsidR="00281641" w:rsidRPr="00281641" w:rsidRDefault="00281641" w:rsidP="00215BD6">
      <w:pPr>
        <w:spacing w:line="276" w:lineRule="auto"/>
        <w:jc w:val="both"/>
        <w:rPr>
          <w:rFonts w:asciiTheme="minorHAnsi" w:hAnsiTheme="minorHAnsi" w:cstheme="minorHAnsi"/>
          <w:b/>
          <w:sz w:val="16"/>
          <w:szCs w:val="16"/>
          <w:u w:val="single"/>
        </w:rPr>
      </w:pPr>
    </w:p>
    <w:p w14:paraId="4A428C01" w14:textId="60FEEC41" w:rsidR="00065970" w:rsidRPr="00065970" w:rsidRDefault="00065970" w:rsidP="00065970">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ED. Physique &amp; Sportive </w:t>
      </w:r>
      <w:r w:rsidRPr="00295D6C">
        <w:rPr>
          <w:rFonts w:asciiTheme="minorHAnsi" w:hAnsiTheme="minorHAnsi" w:cstheme="minorHAnsi"/>
          <w:sz w:val="20"/>
          <w:szCs w:val="20"/>
        </w:rPr>
        <w:t xml:space="preserve">(Professeure principale) </w:t>
      </w:r>
      <w:r w:rsidRPr="005F0B03">
        <w:rPr>
          <w:rFonts w:asciiTheme="minorHAnsi" w:hAnsiTheme="minorHAnsi" w:cstheme="minorHAnsi"/>
          <w:sz w:val="22"/>
          <w:szCs w:val="22"/>
        </w:rPr>
        <w:t xml:space="preserve">: </w:t>
      </w:r>
      <w:r w:rsidRPr="00065970">
        <w:rPr>
          <w:rFonts w:asciiTheme="minorHAnsi" w:hAnsiTheme="minorHAnsi" w:cstheme="minorHAnsi"/>
          <w:color w:val="0070C0"/>
          <w:sz w:val="22"/>
          <w:szCs w:val="22"/>
        </w:rPr>
        <w:t>VOGEL Frédérique</w:t>
      </w:r>
    </w:p>
    <w:p w14:paraId="46896DAC" w14:textId="2D03AAA2" w:rsidR="00D43607" w:rsidRPr="005F0B03" w:rsidRDefault="0002089A" w:rsidP="00D43607">
      <w:pPr>
        <w:pStyle w:val="Paragraphedeliste"/>
        <w:numPr>
          <w:ilvl w:val="0"/>
          <w:numId w:val="2"/>
        </w:numPr>
        <w:spacing w:line="276" w:lineRule="auto"/>
        <w:jc w:val="both"/>
        <w:rPr>
          <w:rFonts w:asciiTheme="minorHAnsi" w:hAnsiTheme="minorHAnsi" w:cstheme="minorHAnsi"/>
          <w:sz w:val="22"/>
          <w:szCs w:val="22"/>
        </w:rPr>
      </w:pPr>
      <w:r>
        <w:rPr>
          <w:rFonts w:asciiTheme="minorHAnsi" w:hAnsiTheme="minorHAnsi" w:cstheme="minorHAnsi"/>
          <w:sz w:val="22"/>
          <w:szCs w:val="22"/>
        </w:rPr>
        <w:t>Anglais LVA</w:t>
      </w:r>
      <w:r w:rsidR="00B84807" w:rsidRPr="005F0B03">
        <w:rPr>
          <w:rFonts w:asciiTheme="minorHAnsi" w:hAnsiTheme="minorHAnsi" w:cstheme="minorHAnsi"/>
          <w:sz w:val="22"/>
          <w:szCs w:val="22"/>
        </w:rPr>
        <w:t xml:space="preserve"> </w:t>
      </w:r>
      <w:r w:rsidR="00D43607" w:rsidRPr="005F0B03">
        <w:rPr>
          <w:rFonts w:asciiTheme="minorHAnsi" w:hAnsiTheme="minorHAnsi" w:cstheme="minorHAnsi"/>
          <w:sz w:val="22"/>
          <w:szCs w:val="22"/>
        </w:rPr>
        <w:t xml:space="preserve">: </w:t>
      </w:r>
      <w:r w:rsidRPr="0002089A">
        <w:rPr>
          <w:rFonts w:asciiTheme="minorHAnsi" w:hAnsiTheme="minorHAnsi" w:cstheme="minorHAnsi"/>
          <w:color w:val="0070C0"/>
          <w:sz w:val="22"/>
          <w:szCs w:val="22"/>
        </w:rPr>
        <w:t xml:space="preserve">BOUTEILLER Natacha </w:t>
      </w:r>
      <w:r w:rsidRPr="00065970">
        <w:rPr>
          <w:rFonts w:asciiTheme="minorHAnsi" w:hAnsiTheme="minorHAnsi" w:cstheme="minorHAnsi"/>
          <w:color w:val="0070C0"/>
          <w:sz w:val="20"/>
          <w:szCs w:val="20"/>
        </w:rPr>
        <w:t>(remplaçante)</w:t>
      </w:r>
      <w:r w:rsidR="00CD4C22">
        <w:rPr>
          <w:rFonts w:asciiTheme="minorHAnsi" w:hAnsiTheme="minorHAnsi" w:cstheme="minorHAnsi"/>
          <w:color w:val="0070C0"/>
          <w:sz w:val="22"/>
          <w:szCs w:val="22"/>
        </w:rPr>
        <w:t xml:space="preserve">, DUFON </w:t>
      </w:r>
      <w:r w:rsidR="00065970">
        <w:rPr>
          <w:rFonts w:asciiTheme="minorHAnsi" w:hAnsiTheme="minorHAnsi" w:cstheme="minorHAnsi"/>
          <w:color w:val="0070C0"/>
          <w:sz w:val="22"/>
          <w:szCs w:val="22"/>
        </w:rPr>
        <w:t>Eleanor</w:t>
      </w:r>
    </w:p>
    <w:p w14:paraId="51A8D62C" w14:textId="3A2164A1" w:rsidR="00CC22AA" w:rsidRPr="005F0B03" w:rsidRDefault="00CC22AA" w:rsidP="00CC22AA">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Histoire des Arts :</w:t>
      </w:r>
      <w:r w:rsidR="0002089A">
        <w:rPr>
          <w:rFonts w:asciiTheme="minorHAnsi" w:hAnsiTheme="minorHAnsi" w:cstheme="minorHAnsi"/>
          <w:sz w:val="22"/>
          <w:szCs w:val="22"/>
        </w:rPr>
        <w:t xml:space="preserve"> </w:t>
      </w:r>
      <w:r w:rsidR="0002089A" w:rsidRPr="0002089A">
        <w:rPr>
          <w:rFonts w:asciiTheme="minorHAnsi" w:hAnsiTheme="minorHAnsi" w:cstheme="minorHAnsi"/>
          <w:color w:val="0070C0"/>
          <w:sz w:val="22"/>
          <w:szCs w:val="22"/>
        </w:rPr>
        <w:t>ADELE David</w:t>
      </w:r>
      <w:r w:rsidR="00CD4C22">
        <w:rPr>
          <w:rFonts w:asciiTheme="minorHAnsi" w:hAnsiTheme="minorHAnsi" w:cstheme="minorHAnsi"/>
          <w:color w:val="0070C0"/>
          <w:sz w:val="22"/>
          <w:szCs w:val="22"/>
        </w:rPr>
        <w:t>, LAC</w:t>
      </w:r>
      <w:r w:rsidR="00065970">
        <w:rPr>
          <w:rFonts w:asciiTheme="minorHAnsi" w:hAnsiTheme="minorHAnsi" w:cstheme="minorHAnsi"/>
          <w:color w:val="0070C0"/>
          <w:sz w:val="22"/>
          <w:szCs w:val="22"/>
        </w:rPr>
        <w:t>O</w:t>
      </w:r>
      <w:r w:rsidR="00CD4C22">
        <w:rPr>
          <w:rFonts w:asciiTheme="minorHAnsi" w:hAnsiTheme="minorHAnsi" w:cstheme="minorHAnsi"/>
          <w:color w:val="0070C0"/>
          <w:sz w:val="22"/>
          <w:szCs w:val="22"/>
        </w:rPr>
        <w:t>UE-LABARTHE Sophie</w:t>
      </w:r>
      <w:r w:rsidRPr="005F0B03">
        <w:rPr>
          <w:rFonts w:asciiTheme="minorHAnsi" w:hAnsiTheme="minorHAnsi" w:cstheme="minorHAnsi"/>
          <w:sz w:val="22"/>
          <w:szCs w:val="22"/>
        </w:rPr>
        <w:t xml:space="preserve"> </w:t>
      </w:r>
    </w:p>
    <w:p w14:paraId="074CE7D1" w14:textId="50503495" w:rsidR="0002089A" w:rsidRPr="00065970" w:rsidRDefault="0002089A" w:rsidP="00065970">
      <w:pPr>
        <w:pStyle w:val="Paragraphedeliste"/>
        <w:numPr>
          <w:ilvl w:val="0"/>
          <w:numId w:val="2"/>
        </w:numPr>
        <w:spacing w:line="276" w:lineRule="auto"/>
        <w:jc w:val="both"/>
        <w:rPr>
          <w:rFonts w:asciiTheme="minorHAnsi" w:hAnsiTheme="minorHAnsi" w:cstheme="minorHAnsi"/>
          <w:sz w:val="22"/>
          <w:szCs w:val="22"/>
        </w:rPr>
      </w:pPr>
      <w:proofErr w:type="spellStart"/>
      <w:r w:rsidRPr="005F0B03">
        <w:rPr>
          <w:rFonts w:asciiTheme="minorHAnsi" w:hAnsiTheme="minorHAnsi" w:cstheme="minorHAnsi"/>
          <w:sz w:val="22"/>
          <w:szCs w:val="22"/>
        </w:rPr>
        <w:t>Ens</w:t>
      </w:r>
      <w:proofErr w:type="spellEnd"/>
      <w:r w:rsidRPr="005F0B03">
        <w:rPr>
          <w:rFonts w:asciiTheme="minorHAnsi" w:hAnsiTheme="minorHAnsi" w:cstheme="minorHAnsi"/>
          <w:sz w:val="22"/>
          <w:szCs w:val="22"/>
        </w:rPr>
        <w:t>. Moral &amp; Civique, Histoire-Géographie</w:t>
      </w:r>
      <w:r>
        <w:rPr>
          <w:rFonts w:asciiTheme="minorHAnsi" w:hAnsiTheme="minorHAnsi" w:cstheme="minorHAnsi"/>
          <w:sz w:val="22"/>
          <w:szCs w:val="22"/>
        </w:rPr>
        <w:t xml:space="preserve"> : </w:t>
      </w:r>
      <w:r w:rsidRPr="0002089A">
        <w:rPr>
          <w:rFonts w:asciiTheme="minorHAnsi" w:hAnsiTheme="minorHAnsi" w:cstheme="minorHAnsi"/>
          <w:color w:val="0070C0"/>
          <w:sz w:val="22"/>
          <w:szCs w:val="22"/>
        </w:rPr>
        <w:t>ADELE David</w:t>
      </w:r>
      <w:r>
        <w:rPr>
          <w:rFonts w:asciiTheme="minorHAnsi" w:hAnsiTheme="minorHAnsi" w:cstheme="minorHAnsi"/>
          <w:color w:val="0070C0"/>
          <w:sz w:val="22"/>
          <w:szCs w:val="22"/>
        </w:rPr>
        <w:t>, CLUZEL Fabien</w:t>
      </w:r>
      <w:r w:rsidR="00065970">
        <w:rPr>
          <w:rFonts w:asciiTheme="minorHAnsi" w:hAnsiTheme="minorHAnsi" w:cstheme="minorHAnsi"/>
          <w:color w:val="0070C0"/>
          <w:sz w:val="22"/>
          <w:szCs w:val="22"/>
        </w:rPr>
        <w:t>, VILLATTE David</w:t>
      </w:r>
    </w:p>
    <w:p w14:paraId="1EB5A4C1" w14:textId="1679464B" w:rsidR="00EF125F" w:rsidRPr="005F0B03" w:rsidRDefault="00EF125F" w:rsidP="0002763A">
      <w:pPr>
        <w:rPr>
          <w:rFonts w:asciiTheme="minorHAnsi" w:hAnsiTheme="minorHAnsi" w:cstheme="minorHAnsi"/>
          <w:sz w:val="22"/>
          <w:szCs w:val="22"/>
        </w:rPr>
      </w:pPr>
    </w:p>
    <w:p w14:paraId="503BCDD7" w14:textId="77777777" w:rsidR="007730E0" w:rsidRPr="0064751E" w:rsidRDefault="007730E0" w:rsidP="0002763A">
      <w:pPr>
        <w:jc w:val="both"/>
        <w:rPr>
          <w:rFonts w:asciiTheme="minorHAnsi" w:hAnsiTheme="minorHAnsi" w:cstheme="minorHAnsi"/>
          <w:bCs/>
          <w:sz w:val="22"/>
          <w:szCs w:val="22"/>
        </w:rPr>
      </w:pPr>
    </w:p>
    <w:p w14:paraId="24CA4A63" w14:textId="77777777" w:rsidR="004D1CF8" w:rsidRDefault="00F43E19" w:rsidP="004D1CF8">
      <w:pPr>
        <w:jc w:val="both"/>
        <w:rPr>
          <w:rFonts w:asciiTheme="minorHAnsi" w:hAnsiTheme="minorHAnsi" w:cstheme="minorHAnsi"/>
          <w:bCs/>
          <w:sz w:val="22"/>
          <w:szCs w:val="22"/>
        </w:rPr>
      </w:pPr>
      <w:r w:rsidRPr="007730E0">
        <w:rPr>
          <w:rFonts w:asciiTheme="minorHAnsi" w:hAnsiTheme="minorHAnsi" w:cstheme="minorHAnsi"/>
          <w:b/>
          <w:sz w:val="22"/>
          <w:szCs w:val="22"/>
          <w:u w:val="single"/>
        </w:rPr>
        <w:t>Synthèse des résultats</w:t>
      </w:r>
      <w:r w:rsidR="00CA1EF2" w:rsidRPr="007730E0">
        <w:rPr>
          <w:rFonts w:asciiTheme="minorHAnsi" w:hAnsiTheme="minorHAnsi" w:cstheme="minorHAnsi"/>
          <w:b/>
          <w:sz w:val="22"/>
          <w:szCs w:val="22"/>
          <w:u w:val="single"/>
        </w:rPr>
        <w:t xml:space="preserve"> </w:t>
      </w:r>
      <w:r w:rsidR="00CA1EF2" w:rsidRPr="00A84E9C">
        <w:rPr>
          <w:rFonts w:asciiTheme="minorHAnsi" w:hAnsiTheme="minorHAnsi" w:cstheme="minorHAnsi"/>
          <w:bCs/>
          <w:i/>
          <w:iCs/>
          <w:sz w:val="22"/>
          <w:szCs w:val="22"/>
          <w:u w:val="single"/>
        </w:rPr>
        <w:t>(</w:t>
      </w:r>
      <w:r w:rsidR="003A11BE">
        <w:rPr>
          <w:rFonts w:asciiTheme="minorHAnsi" w:hAnsiTheme="minorHAnsi" w:cstheme="minorHAnsi"/>
          <w:bCs/>
          <w:i/>
          <w:iCs/>
          <w:sz w:val="22"/>
          <w:szCs w:val="22"/>
          <w:u w:val="single"/>
        </w:rPr>
        <w:t>c</w:t>
      </w:r>
      <w:r w:rsidR="00CA1EF2" w:rsidRPr="00A84E9C">
        <w:rPr>
          <w:rFonts w:asciiTheme="minorHAnsi" w:hAnsiTheme="minorHAnsi" w:cstheme="minorHAnsi"/>
          <w:bCs/>
          <w:i/>
          <w:iCs/>
          <w:sz w:val="22"/>
          <w:szCs w:val="22"/>
          <w:u w:val="single"/>
        </w:rPr>
        <w:t xml:space="preserve">lasse de 29 élèves) </w:t>
      </w:r>
      <w:r w:rsidRPr="00A84E9C">
        <w:rPr>
          <w:rFonts w:asciiTheme="minorHAnsi" w:hAnsiTheme="minorHAnsi" w:cstheme="minorHAnsi"/>
          <w:bCs/>
          <w:sz w:val="22"/>
          <w:szCs w:val="22"/>
          <w:u w:val="single"/>
        </w:rPr>
        <w:t>:</w:t>
      </w:r>
      <w:r w:rsidR="00476F9D" w:rsidRPr="007730E0">
        <w:rPr>
          <w:rFonts w:asciiTheme="minorHAnsi" w:hAnsiTheme="minorHAnsi" w:cstheme="minorHAnsi"/>
          <w:b/>
          <w:sz w:val="22"/>
          <w:szCs w:val="22"/>
          <w:u w:val="single"/>
        </w:rPr>
        <w:t xml:space="preserve"> </w:t>
      </w:r>
      <w:r w:rsidR="00D30E15">
        <w:rPr>
          <w:rFonts w:asciiTheme="minorHAnsi" w:hAnsiTheme="minorHAnsi" w:cstheme="minorHAnsi"/>
          <w:bCs/>
          <w:sz w:val="22"/>
          <w:szCs w:val="22"/>
        </w:rPr>
        <w:t>Le conseil de classe du 3</w:t>
      </w:r>
      <w:r w:rsidR="00D30E15" w:rsidRPr="00234D38">
        <w:rPr>
          <w:rFonts w:asciiTheme="minorHAnsi" w:hAnsiTheme="minorHAnsi" w:cstheme="minorHAnsi"/>
          <w:bCs/>
          <w:sz w:val="22"/>
          <w:szCs w:val="22"/>
          <w:vertAlign w:val="superscript"/>
        </w:rPr>
        <w:t>ème</w:t>
      </w:r>
      <w:r w:rsidR="00D30E15">
        <w:rPr>
          <w:rFonts w:asciiTheme="minorHAnsi" w:hAnsiTheme="minorHAnsi" w:cstheme="minorHAnsi"/>
          <w:bCs/>
          <w:sz w:val="22"/>
          <w:szCs w:val="22"/>
        </w:rPr>
        <w:t xml:space="preserve"> trimestre pour la seconde</w:t>
      </w:r>
      <w:r w:rsidR="00D30E15" w:rsidRPr="00234D38">
        <w:rPr>
          <w:rFonts w:asciiTheme="minorHAnsi" w:hAnsiTheme="minorHAnsi" w:cstheme="minorHAnsi"/>
          <w:bCs/>
          <w:sz w:val="22"/>
          <w:szCs w:val="22"/>
        </w:rPr>
        <w:t xml:space="preserve"> se positionne avec un avis « oui » ou « non</w:t>
      </w:r>
      <w:r w:rsidR="00D30E15">
        <w:rPr>
          <w:rFonts w:asciiTheme="minorHAnsi" w:hAnsiTheme="minorHAnsi" w:cstheme="minorHAnsi"/>
          <w:bCs/>
          <w:sz w:val="22"/>
          <w:szCs w:val="22"/>
        </w:rPr>
        <w:t> » pour les vœux d’orientations définitifs, en suivant les avis « réservés », « favorables » et « défavorables » du 2</w:t>
      </w:r>
      <w:r w:rsidR="00D30E15" w:rsidRPr="006C6F44">
        <w:rPr>
          <w:rFonts w:asciiTheme="minorHAnsi" w:hAnsiTheme="minorHAnsi" w:cstheme="minorHAnsi"/>
          <w:bCs/>
          <w:sz w:val="22"/>
          <w:szCs w:val="22"/>
          <w:vertAlign w:val="superscript"/>
        </w:rPr>
        <w:t>ème</w:t>
      </w:r>
      <w:r w:rsidR="00D30E15">
        <w:rPr>
          <w:rFonts w:asciiTheme="minorHAnsi" w:hAnsiTheme="minorHAnsi" w:cstheme="minorHAnsi"/>
          <w:bCs/>
          <w:sz w:val="22"/>
          <w:szCs w:val="22"/>
        </w:rPr>
        <w:t xml:space="preserve"> trimestre. Les avis ne sont pas pour sanctionner l’élève, mais pour se positionner avec objectivité sur ses capacités à pouvoir appréhender l’année dans laquelle il souhaite se destiner avec réussite. L’orientation doit être suffisamment intéressante au regard des résultats produits et cela ne doit pas être trop compliqué pour l’élève.</w:t>
      </w:r>
    </w:p>
    <w:p w14:paraId="5FA99FE2" w14:textId="316257AD" w:rsidR="004D1CF8" w:rsidRDefault="004D1CF8" w:rsidP="004D1CF8">
      <w:pPr>
        <w:jc w:val="both"/>
        <w:rPr>
          <w:rFonts w:asciiTheme="minorHAnsi" w:hAnsiTheme="minorHAnsi" w:cstheme="minorHAnsi"/>
          <w:bCs/>
          <w:sz w:val="22"/>
          <w:szCs w:val="22"/>
        </w:rPr>
      </w:pPr>
      <w:r>
        <w:rPr>
          <w:rFonts w:asciiTheme="minorHAnsi" w:hAnsiTheme="minorHAnsi" w:cstheme="minorHAnsi"/>
          <w:bCs/>
          <w:sz w:val="22"/>
          <w:szCs w:val="22"/>
        </w:rPr>
        <w:t>Il est prêté une attention particulière aux vœux de la filière technologique afin qu’ils ne soient pas considérés comme des vœux par défaut. Deux vœux peuvent être favorables selon le classement choisi et projet formulé.</w:t>
      </w:r>
    </w:p>
    <w:p w14:paraId="7FACFAF5" w14:textId="58233096" w:rsidR="002050C2" w:rsidRDefault="002050C2" w:rsidP="0002763A">
      <w:pPr>
        <w:jc w:val="both"/>
        <w:rPr>
          <w:rFonts w:asciiTheme="minorHAnsi" w:hAnsiTheme="minorHAnsi" w:cstheme="minorHAnsi"/>
          <w:bCs/>
          <w:sz w:val="22"/>
          <w:szCs w:val="22"/>
        </w:rPr>
      </w:pPr>
    </w:p>
    <w:p w14:paraId="590BC05C" w14:textId="32DF6968" w:rsidR="00D30E15" w:rsidRDefault="00D30E15" w:rsidP="0002763A">
      <w:pPr>
        <w:jc w:val="both"/>
        <w:rPr>
          <w:rFonts w:asciiTheme="minorHAnsi" w:hAnsiTheme="minorHAnsi" w:cstheme="minorHAnsi"/>
          <w:bCs/>
          <w:sz w:val="22"/>
          <w:szCs w:val="22"/>
        </w:rPr>
      </w:pPr>
    </w:p>
    <w:p w14:paraId="7B0949A7" w14:textId="55CCF3F3" w:rsidR="00D30E15" w:rsidRDefault="00D30E15" w:rsidP="0002763A">
      <w:pPr>
        <w:jc w:val="both"/>
        <w:rPr>
          <w:rFonts w:asciiTheme="minorHAnsi" w:hAnsiTheme="minorHAnsi" w:cstheme="minorHAnsi"/>
          <w:bCs/>
          <w:sz w:val="22"/>
          <w:szCs w:val="22"/>
        </w:rPr>
      </w:pPr>
      <w:r w:rsidRPr="007730E0">
        <w:rPr>
          <w:rFonts w:asciiTheme="minorHAnsi" w:hAnsiTheme="minorHAnsi" w:cstheme="minorHAnsi"/>
          <w:b/>
          <w:sz w:val="22"/>
          <w:szCs w:val="22"/>
          <w:u w:val="single"/>
        </w:rPr>
        <w:t>Bilan général de la classe </w:t>
      </w:r>
      <w:r w:rsidRPr="0043095B">
        <w:rPr>
          <w:rFonts w:asciiTheme="minorHAnsi" w:hAnsiTheme="minorHAnsi" w:cstheme="minorHAnsi"/>
          <w:bCs/>
          <w:sz w:val="22"/>
          <w:szCs w:val="22"/>
        </w:rPr>
        <w:t>:</w:t>
      </w:r>
      <w:r w:rsidR="0043095B" w:rsidRPr="0043095B">
        <w:rPr>
          <w:rFonts w:asciiTheme="minorHAnsi" w:hAnsiTheme="minorHAnsi" w:cstheme="minorHAnsi"/>
          <w:bCs/>
          <w:sz w:val="22"/>
          <w:szCs w:val="22"/>
        </w:rPr>
        <w:t xml:space="preserve"> </w:t>
      </w:r>
      <w:r w:rsidR="00D34832">
        <w:rPr>
          <w:rFonts w:asciiTheme="minorHAnsi" w:hAnsiTheme="minorHAnsi" w:cstheme="minorHAnsi"/>
          <w:bCs/>
          <w:sz w:val="22"/>
          <w:szCs w:val="22"/>
        </w:rPr>
        <w:t>C’est une classe agréable avec u</w:t>
      </w:r>
      <w:r w:rsidR="00560C1D">
        <w:rPr>
          <w:rFonts w:asciiTheme="minorHAnsi" w:hAnsiTheme="minorHAnsi" w:cstheme="minorHAnsi"/>
          <w:bCs/>
          <w:sz w:val="22"/>
          <w:szCs w:val="22"/>
        </w:rPr>
        <w:t>n bilan positif pour ce 3</w:t>
      </w:r>
      <w:r w:rsidR="00560C1D" w:rsidRPr="00560C1D">
        <w:rPr>
          <w:rFonts w:asciiTheme="minorHAnsi" w:hAnsiTheme="minorHAnsi" w:cstheme="minorHAnsi"/>
          <w:bCs/>
          <w:sz w:val="22"/>
          <w:szCs w:val="22"/>
          <w:vertAlign w:val="superscript"/>
        </w:rPr>
        <w:t>ème</w:t>
      </w:r>
      <w:r w:rsidR="00560C1D">
        <w:rPr>
          <w:rFonts w:asciiTheme="minorHAnsi" w:hAnsiTheme="minorHAnsi" w:cstheme="minorHAnsi"/>
          <w:bCs/>
          <w:sz w:val="22"/>
          <w:szCs w:val="22"/>
        </w:rPr>
        <w:t xml:space="preserve"> trimestre</w:t>
      </w:r>
      <w:r w:rsidR="00D34832">
        <w:rPr>
          <w:rFonts w:asciiTheme="minorHAnsi" w:hAnsiTheme="minorHAnsi" w:cstheme="minorHAnsi"/>
          <w:bCs/>
          <w:sz w:val="22"/>
          <w:szCs w:val="22"/>
        </w:rPr>
        <w:t>. L</w:t>
      </w:r>
      <w:r w:rsidR="00560C1D">
        <w:rPr>
          <w:rFonts w:asciiTheme="minorHAnsi" w:hAnsiTheme="minorHAnsi" w:cstheme="minorHAnsi"/>
          <w:bCs/>
          <w:sz w:val="22"/>
          <w:szCs w:val="22"/>
        </w:rPr>
        <w:t>es élèves ont maintenu leur</w:t>
      </w:r>
      <w:r w:rsidR="005C7FD1">
        <w:rPr>
          <w:rFonts w:asciiTheme="minorHAnsi" w:hAnsiTheme="minorHAnsi" w:cstheme="minorHAnsi"/>
          <w:bCs/>
          <w:sz w:val="22"/>
          <w:szCs w:val="22"/>
        </w:rPr>
        <w:t>s</w:t>
      </w:r>
      <w:r w:rsidR="00560C1D">
        <w:rPr>
          <w:rFonts w:asciiTheme="minorHAnsi" w:hAnsiTheme="minorHAnsi" w:cstheme="minorHAnsi"/>
          <w:bCs/>
          <w:sz w:val="22"/>
          <w:szCs w:val="22"/>
        </w:rPr>
        <w:t xml:space="preserve"> sérieux et leurs </w:t>
      </w:r>
      <w:r w:rsidR="00560C1D">
        <w:rPr>
          <w:rFonts w:asciiTheme="minorHAnsi" w:hAnsiTheme="minorHAnsi" w:cstheme="minorHAnsi"/>
          <w:bCs/>
          <w:sz w:val="22"/>
          <w:szCs w:val="22"/>
        </w:rPr>
        <w:t xml:space="preserve">implications </w:t>
      </w:r>
      <w:r w:rsidR="005C7FD1">
        <w:rPr>
          <w:rFonts w:asciiTheme="minorHAnsi" w:hAnsiTheme="minorHAnsi" w:cstheme="minorHAnsi"/>
          <w:bCs/>
          <w:sz w:val="22"/>
          <w:szCs w:val="22"/>
        </w:rPr>
        <w:t>avec</w:t>
      </w:r>
      <w:r w:rsidR="00D34832">
        <w:rPr>
          <w:rFonts w:asciiTheme="minorHAnsi" w:hAnsiTheme="minorHAnsi" w:cstheme="minorHAnsi"/>
          <w:bCs/>
          <w:sz w:val="22"/>
          <w:szCs w:val="22"/>
        </w:rPr>
        <w:t>,</w:t>
      </w:r>
      <w:r w:rsidR="005C7FD1">
        <w:rPr>
          <w:rFonts w:asciiTheme="minorHAnsi" w:hAnsiTheme="minorHAnsi" w:cstheme="minorHAnsi"/>
          <w:bCs/>
          <w:sz w:val="22"/>
          <w:szCs w:val="22"/>
        </w:rPr>
        <w:t xml:space="preserve"> toutefois</w:t>
      </w:r>
      <w:r w:rsidR="00D34832">
        <w:rPr>
          <w:rFonts w:asciiTheme="minorHAnsi" w:hAnsiTheme="minorHAnsi" w:cstheme="minorHAnsi"/>
          <w:bCs/>
          <w:sz w:val="22"/>
          <w:szCs w:val="22"/>
        </w:rPr>
        <w:t>,</w:t>
      </w:r>
      <w:r w:rsidR="005C7FD1">
        <w:rPr>
          <w:rFonts w:asciiTheme="minorHAnsi" w:hAnsiTheme="minorHAnsi" w:cstheme="minorHAnsi"/>
          <w:bCs/>
          <w:sz w:val="22"/>
          <w:szCs w:val="22"/>
        </w:rPr>
        <w:t xml:space="preserve"> des difficultés rencontrées pour</w:t>
      </w:r>
      <w:r w:rsidR="00D34832">
        <w:rPr>
          <w:rFonts w:asciiTheme="minorHAnsi" w:hAnsiTheme="minorHAnsi" w:cstheme="minorHAnsi"/>
          <w:bCs/>
          <w:sz w:val="22"/>
          <w:szCs w:val="22"/>
        </w:rPr>
        <w:t xml:space="preserve"> quelques-uns</w:t>
      </w:r>
      <w:r w:rsidR="005C7FD1">
        <w:rPr>
          <w:rFonts w:asciiTheme="minorHAnsi" w:hAnsiTheme="minorHAnsi" w:cstheme="minorHAnsi"/>
          <w:bCs/>
          <w:sz w:val="22"/>
          <w:szCs w:val="22"/>
        </w:rPr>
        <w:t xml:space="preserve"> </w:t>
      </w:r>
      <w:r w:rsidR="005C7FD1">
        <w:rPr>
          <w:rFonts w:asciiTheme="minorHAnsi" w:hAnsiTheme="minorHAnsi" w:cstheme="minorHAnsi"/>
          <w:bCs/>
          <w:sz w:val="22"/>
          <w:szCs w:val="22"/>
        </w:rPr>
        <w:t xml:space="preserve">dans </w:t>
      </w:r>
      <w:r w:rsidR="005C7FD1">
        <w:rPr>
          <w:rFonts w:asciiTheme="minorHAnsi" w:hAnsiTheme="minorHAnsi" w:cstheme="minorHAnsi"/>
          <w:bCs/>
          <w:sz w:val="22"/>
          <w:szCs w:val="22"/>
        </w:rPr>
        <w:t>certaines matières.</w:t>
      </w:r>
      <w:r w:rsidR="00560C1D">
        <w:rPr>
          <w:rFonts w:asciiTheme="minorHAnsi" w:hAnsiTheme="minorHAnsi" w:cstheme="minorHAnsi"/>
          <w:bCs/>
          <w:sz w:val="22"/>
          <w:szCs w:val="22"/>
        </w:rPr>
        <w:t xml:space="preserve"> </w:t>
      </w:r>
      <w:r w:rsidR="0043095B">
        <w:rPr>
          <w:rFonts w:asciiTheme="minorHAnsi" w:hAnsiTheme="minorHAnsi" w:cstheme="minorHAnsi"/>
          <w:bCs/>
          <w:sz w:val="22"/>
          <w:szCs w:val="22"/>
        </w:rPr>
        <w:t xml:space="preserve">Globalement la classe a bien progressé depuis le début de l’année. Les élèves ont suivi les conseils, malgré quelques situations particulières. </w:t>
      </w:r>
      <w:r w:rsidR="005C7FD1">
        <w:rPr>
          <w:rFonts w:asciiTheme="minorHAnsi" w:hAnsiTheme="minorHAnsi" w:cstheme="minorHAnsi"/>
          <w:bCs/>
          <w:sz w:val="22"/>
          <w:szCs w:val="22"/>
        </w:rPr>
        <w:t>D</w:t>
      </w:r>
      <w:r w:rsidR="0043095B">
        <w:rPr>
          <w:rFonts w:asciiTheme="minorHAnsi" w:hAnsiTheme="minorHAnsi" w:cstheme="minorHAnsi"/>
          <w:bCs/>
          <w:sz w:val="22"/>
          <w:szCs w:val="22"/>
        </w:rPr>
        <w:t xml:space="preserve">es méthodes abordées </w:t>
      </w:r>
      <w:r w:rsidR="005C7FD1">
        <w:rPr>
          <w:rFonts w:asciiTheme="minorHAnsi" w:hAnsiTheme="minorHAnsi" w:cstheme="minorHAnsi"/>
          <w:bCs/>
          <w:sz w:val="22"/>
          <w:szCs w:val="22"/>
        </w:rPr>
        <w:t>ont été mieux</w:t>
      </w:r>
      <w:r w:rsidR="0043095B">
        <w:rPr>
          <w:rFonts w:asciiTheme="minorHAnsi" w:hAnsiTheme="minorHAnsi" w:cstheme="minorHAnsi"/>
          <w:bCs/>
          <w:sz w:val="22"/>
          <w:szCs w:val="22"/>
        </w:rPr>
        <w:t xml:space="preserve"> maîtrisées </w:t>
      </w:r>
      <w:r w:rsidR="005C7FD1">
        <w:rPr>
          <w:rFonts w:asciiTheme="minorHAnsi" w:hAnsiTheme="minorHAnsi" w:cstheme="minorHAnsi"/>
          <w:bCs/>
          <w:sz w:val="22"/>
          <w:szCs w:val="22"/>
        </w:rPr>
        <w:t>et</w:t>
      </w:r>
      <w:r w:rsidR="0043095B">
        <w:rPr>
          <w:rFonts w:asciiTheme="minorHAnsi" w:hAnsiTheme="minorHAnsi" w:cstheme="minorHAnsi"/>
          <w:bCs/>
          <w:sz w:val="22"/>
          <w:szCs w:val="22"/>
        </w:rPr>
        <w:t xml:space="preserve"> la plupart des situations </w:t>
      </w:r>
      <w:r w:rsidR="005C7FD1">
        <w:rPr>
          <w:rFonts w:asciiTheme="minorHAnsi" w:hAnsiTheme="minorHAnsi" w:cstheme="minorHAnsi"/>
          <w:bCs/>
          <w:sz w:val="22"/>
          <w:szCs w:val="22"/>
        </w:rPr>
        <w:t xml:space="preserve">se sont révélées </w:t>
      </w:r>
      <w:r w:rsidR="0043095B">
        <w:rPr>
          <w:rFonts w:asciiTheme="minorHAnsi" w:hAnsiTheme="minorHAnsi" w:cstheme="minorHAnsi"/>
          <w:bCs/>
          <w:sz w:val="22"/>
          <w:szCs w:val="22"/>
        </w:rPr>
        <w:t>positives</w:t>
      </w:r>
      <w:r w:rsidR="00560C1D">
        <w:rPr>
          <w:rFonts w:asciiTheme="minorHAnsi" w:hAnsiTheme="minorHAnsi" w:cstheme="minorHAnsi"/>
          <w:bCs/>
          <w:sz w:val="22"/>
          <w:szCs w:val="22"/>
        </w:rPr>
        <w:t>. Une vigilance</w:t>
      </w:r>
      <w:r w:rsidR="005C7FD1">
        <w:rPr>
          <w:rFonts w:asciiTheme="minorHAnsi" w:hAnsiTheme="minorHAnsi" w:cstheme="minorHAnsi"/>
          <w:bCs/>
          <w:sz w:val="22"/>
          <w:szCs w:val="22"/>
        </w:rPr>
        <w:t>, toute de même,</w:t>
      </w:r>
      <w:r w:rsidR="00560C1D">
        <w:rPr>
          <w:rFonts w:asciiTheme="minorHAnsi" w:hAnsiTheme="minorHAnsi" w:cstheme="minorHAnsi"/>
          <w:bCs/>
          <w:sz w:val="22"/>
          <w:szCs w:val="22"/>
        </w:rPr>
        <w:t xml:space="preserve"> pour certains </w:t>
      </w:r>
      <w:r w:rsidR="00D34832">
        <w:rPr>
          <w:rFonts w:asciiTheme="minorHAnsi" w:hAnsiTheme="minorHAnsi" w:cstheme="minorHAnsi"/>
          <w:bCs/>
          <w:sz w:val="22"/>
          <w:szCs w:val="22"/>
        </w:rPr>
        <w:t>d’entre eux</w:t>
      </w:r>
      <w:r w:rsidR="005C7FD1">
        <w:rPr>
          <w:rFonts w:asciiTheme="minorHAnsi" w:hAnsiTheme="minorHAnsi" w:cstheme="minorHAnsi"/>
          <w:bCs/>
          <w:sz w:val="22"/>
          <w:szCs w:val="22"/>
        </w:rPr>
        <w:t xml:space="preserve"> </w:t>
      </w:r>
      <w:r w:rsidR="00560C1D">
        <w:rPr>
          <w:rFonts w:asciiTheme="minorHAnsi" w:hAnsiTheme="minorHAnsi" w:cstheme="minorHAnsi"/>
          <w:bCs/>
          <w:sz w:val="22"/>
          <w:szCs w:val="22"/>
        </w:rPr>
        <w:t xml:space="preserve">qui peinent à rester concentrés. </w:t>
      </w:r>
      <w:r w:rsidR="00ED2068">
        <w:rPr>
          <w:rFonts w:asciiTheme="minorHAnsi" w:hAnsiTheme="minorHAnsi" w:cstheme="minorHAnsi"/>
          <w:bCs/>
          <w:sz w:val="22"/>
          <w:szCs w:val="22"/>
        </w:rPr>
        <w:t>Mais, l</w:t>
      </w:r>
      <w:r w:rsidR="00560C1D">
        <w:rPr>
          <w:rFonts w:asciiTheme="minorHAnsi" w:hAnsiTheme="minorHAnsi" w:cstheme="minorHAnsi"/>
          <w:bCs/>
          <w:sz w:val="22"/>
          <w:szCs w:val="22"/>
        </w:rPr>
        <w:t xml:space="preserve">es résultats sont satisfaisants dans l’ensemble avec une très bonne dynamique de travail même si un petit groupe d’élèves gagnerait </w:t>
      </w:r>
      <w:r w:rsidR="00ED2068">
        <w:rPr>
          <w:rFonts w:asciiTheme="minorHAnsi" w:hAnsiTheme="minorHAnsi" w:cstheme="minorHAnsi"/>
          <w:bCs/>
          <w:sz w:val="22"/>
          <w:szCs w:val="22"/>
        </w:rPr>
        <w:t xml:space="preserve">à </w:t>
      </w:r>
      <w:r w:rsidR="00560C1D">
        <w:rPr>
          <w:rFonts w:asciiTheme="minorHAnsi" w:hAnsiTheme="minorHAnsi" w:cstheme="minorHAnsi"/>
          <w:bCs/>
          <w:sz w:val="22"/>
          <w:szCs w:val="22"/>
        </w:rPr>
        <w:t xml:space="preserve">être plus attentif. </w:t>
      </w:r>
    </w:p>
    <w:p w14:paraId="3FDB8868" w14:textId="640CDE83" w:rsidR="00D30E15" w:rsidRDefault="00D30E15" w:rsidP="0002763A">
      <w:pPr>
        <w:jc w:val="both"/>
        <w:rPr>
          <w:rFonts w:asciiTheme="minorHAnsi" w:hAnsiTheme="minorHAnsi" w:cstheme="minorHAnsi"/>
          <w:bCs/>
          <w:sz w:val="22"/>
          <w:szCs w:val="22"/>
        </w:rPr>
      </w:pPr>
    </w:p>
    <w:p w14:paraId="28CFE450" w14:textId="441846A2" w:rsidR="0064751E" w:rsidRPr="0002763A" w:rsidRDefault="0064751E" w:rsidP="0002763A">
      <w:pPr>
        <w:jc w:val="both"/>
        <w:rPr>
          <w:rFonts w:asciiTheme="minorHAnsi" w:hAnsiTheme="minorHAnsi" w:cstheme="minorHAnsi"/>
          <w:bCs/>
          <w:sz w:val="22"/>
          <w:szCs w:val="22"/>
        </w:rPr>
      </w:pPr>
      <w:r w:rsidRPr="002050C2">
        <w:rPr>
          <w:rFonts w:asciiTheme="minorHAnsi" w:hAnsiTheme="minorHAnsi" w:cstheme="minorHAnsi"/>
          <w:b/>
          <w:sz w:val="22"/>
          <w:szCs w:val="22"/>
          <w:u w:val="single"/>
        </w:rPr>
        <w:lastRenderedPageBreak/>
        <w:t>Avis d’orientations provisoires évoqués </w:t>
      </w:r>
      <w:r w:rsidRPr="00A84E9C">
        <w:rPr>
          <w:rFonts w:asciiTheme="minorHAnsi" w:hAnsiTheme="minorHAnsi" w:cstheme="minorHAnsi"/>
          <w:bCs/>
          <w:i/>
          <w:iCs/>
          <w:sz w:val="20"/>
          <w:szCs w:val="20"/>
          <w:u w:val="single"/>
        </w:rPr>
        <w:t>(en tenant compte qu’il peut y avoir plusieurs demandes d’orientations par élèves) :</w:t>
      </w:r>
      <w:r w:rsidRPr="00A84E9C">
        <w:rPr>
          <w:rFonts w:asciiTheme="minorHAnsi" w:hAnsiTheme="minorHAnsi" w:cstheme="minorHAnsi"/>
          <w:b/>
          <w:sz w:val="22"/>
          <w:szCs w:val="22"/>
          <w:u w:val="single"/>
        </w:rPr>
        <w:t xml:space="preserve"> </w:t>
      </w:r>
    </w:p>
    <w:p w14:paraId="725A7CB4" w14:textId="77777777" w:rsidR="00B848C2" w:rsidRPr="0002763A" w:rsidRDefault="00B848C2" w:rsidP="0002763A">
      <w:pPr>
        <w:jc w:val="both"/>
        <w:rPr>
          <w:rFonts w:asciiTheme="minorHAnsi" w:hAnsiTheme="minorHAnsi" w:cstheme="minorHAnsi"/>
          <w:bCs/>
          <w:sz w:val="22"/>
          <w:szCs w:val="22"/>
        </w:rPr>
      </w:pPr>
    </w:p>
    <w:p w14:paraId="139A3CA3" w14:textId="1F242F78" w:rsidR="0043095B" w:rsidRDefault="0043095B" w:rsidP="0043095B">
      <w:pPr>
        <w:spacing w:line="276" w:lineRule="auto"/>
        <w:jc w:val="both"/>
        <w:rPr>
          <w:rFonts w:asciiTheme="minorHAnsi" w:hAnsiTheme="minorHAnsi" w:cstheme="minorHAnsi"/>
          <w:bCs/>
          <w:sz w:val="22"/>
          <w:szCs w:val="22"/>
        </w:rPr>
      </w:pPr>
      <w:r>
        <w:rPr>
          <w:rFonts w:asciiTheme="minorHAnsi" w:hAnsiTheme="minorHAnsi" w:cstheme="minorHAnsi"/>
          <w:bCs/>
          <w:sz w:val="22"/>
          <w:szCs w:val="22"/>
        </w:rPr>
        <w:t xml:space="preserve">27 </w:t>
      </w:r>
      <w:r>
        <w:rPr>
          <w:rFonts w:asciiTheme="minorHAnsi" w:hAnsiTheme="minorHAnsi" w:cstheme="minorHAnsi"/>
          <w:bCs/>
          <w:sz w:val="22"/>
          <w:szCs w:val="22"/>
        </w:rPr>
        <w:t>Favorables</w:t>
      </w:r>
    </w:p>
    <w:p w14:paraId="1F916B58" w14:textId="15CF12FE" w:rsidR="0064751E" w:rsidRDefault="0043095B" w:rsidP="00FD50B2">
      <w:pPr>
        <w:spacing w:line="276" w:lineRule="auto"/>
        <w:jc w:val="both"/>
        <w:rPr>
          <w:rFonts w:asciiTheme="minorHAnsi" w:hAnsiTheme="minorHAnsi" w:cstheme="minorHAnsi"/>
          <w:sz w:val="22"/>
          <w:szCs w:val="22"/>
        </w:rPr>
      </w:pPr>
      <w:r>
        <w:rPr>
          <w:rFonts w:asciiTheme="minorHAnsi" w:hAnsiTheme="minorHAnsi" w:cstheme="minorHAnsi"/>
          <w:bCs/>
          <w:sz w:val="22"/>
          <w:szCs w:val="22"/>
        </w:rPr>
        <w:t xml:space="preserve">2 </w:t>
      </w:r>
      <w:r>
        <w:rPr>
          <w:rFonts w:asciiTheme="minorHAnsi" w:hAnsiTheme="minorHAnsi" w:cstheme="minorHAnsi"/>
          <w:bCs/>
          <w:sz w:val="22"/>
          <w:szCs w:val="22"/>
        </w:rPr>
        <w:t>Défavorables / Prises de rendez-vous décision finale.</w:t>
      </w:r>
    </w:p>
    <w:p w14:paraId="799FF8C7" w14:textId="146F0D04" w:rsidR="0043095B" w:rsidRDefault="0043095B" w:rsidP="0002763A">
      <w:pPr>
        <w:jc w:val="both"/>
        <w:rPr>
          <w:rFonts w:asciiTheme="minorHAnsi" w:hAnsiTheme="minorHAnsi" w:cstheme="minorHAnsi"/>
          <w:sz w:val="22"/>
          <w:szCs w:val="22"/>
        </w:rPr>
      </w:pPr>
    </w:p>
    <w:p w14:paraId="0352FD3E" w14:textId="77777777" w:rsidR="00B848C2" w:rsidRPr="005F0B03" w:rsidRDefault="00B848C2" w:rsidP="0002763A">
      <w:pPr>
        <w:jc w:val="both"/>
        <w:rPr>
          <w:rFonts w:asciiTheme="minorHAnsi" w:hAnsiTheme="minorHAnsi" w:cstheme="minorHAnsi"/>
          <w:sz w:val="22"/>
          <w:szCs w:val="22"/>
        </w:rPr>
      </w:pPr>
    </w:p>
    <w:p w14:paraId="7FA4C019" w14:textId="5CF81232" w:rsidR="00F44434" w:rsidRPr="005F0B03" w:rsidRDefault="00F43E19" w:rsidP="0002763A">
      <w:pPr>
        <w:jc w:val="both"/>
        <w:rPr>
          <w:rFonts w:asciiTheme="minorHAnsi" w:hAnsiTheme="minorHAnsi" w:cstheme="minorHAnsi"/>
          <w:bCs/>
          <w:sz w:val="22"/>
          <w:szCs w:val="22"/>
        </w:rPr>
      </w:pPr>
      <w:r w:rsidRPr="005F0B03">
        <w:rPr>
          <w:rFonts w:asciiTheme="minorHAnsi" w:hAnsiTheme="minorHAnsi" w:cstheme="minorHAnsi"/>
          <w:b/>
          <w:sz w:val="22"/>
          <w:szCs w:val="22"/>
          <w:u w:val="single"/>
        </w:rPr>
        <w:t>Intervention des élèves délégué</w:t>
      </w:r>
      <w:r w:rsidR="0064751E">
        <w:rPr>
          <w:rFonts w:asciiTheme="minorHAnsi" w:hAnsiTheme="minorHAnsi" w:cstheme="minorHAnsi"/>
          <w:b/>
          <w:sz w:val="22"/>
          <w:szCs w:val="22"/>
          <w:u w:val="single"/>
        </w:rPr>
        <w:t>e</w:t>
      </w:r>
      <w:r w:rsidRPr="005F0B03">
        <w:rPr>
          <w:rFonts w:asciiTheme="minorHAnsi" w:hAnsiTheme="minorHAnsi" w:cstheme="minorHAnsi"/>
          <w:b/>
          <w:sz w:val="22"/>
          <w:szCs w:val="22"/>
          <w:u w:val="single"/>
        </w:rPr>
        <w:t>s </w:t>
      </w:r>
      <w:r w:rsidRPr="005F0B03">
        <w:rPr>
          <w:rFonts w:asciiTheme="minorHAnsi" w:hAnsiTheme="minorHAnsi" w:cstheme="minorHAnsi"/>
          <w:b/>
          <w:sz w:val="22"/>
          <w:szCs w:val="22"/>
        </w:rPr>
        <w:t>:</w:t>
      </w:r>
      <w:r w:rsidR="00F20F34">
        <w:rPr>
          <w:rFonts w:asciiTheme="minorHAnsi" w:hAnsiTheme="minorHAnsi" w:cstheme="minorHAnsi"/>
          <w:b/>
          <w:sz w:val="22"/>
          <w:szCs w:val="22"/>
        </w:rPr>
        <w:t xml:space="preserve"> </w:t>
      </w:r>
      <w:r w:rsidR="00CF6415">
        <w:rPr>
          <w:rFonts w:asciiTheme="minorHAnsi" w:hAnsiTheme="minorHAnsi" w:cstheme="minorHAnsi"/>
          <w:bCs/>
          <w:sz w:val="22"/>
          <w:szCs w:val="22"/>
        </w:rPr>
        <w:t>Les efforts demandés au conseil de classe du 2</w:t>
      </w:r>
      <w:r w:rsidR="00CF6415" w:rsidRPr="005E11F5">
        <w:rPr>
          <w:rFonts w:asciiTheme="minorHAnsi" w:hAnsiTheme="minorHAnsi" w:cstheme="minorHAnsi"/>
          <w:bCs/>
          <w:sz w:val="22"/>
          <w:szCs w:val="22"/>
          <w:vertAlign w:val="superscript"/>
        </w:rPr>
        <w:t>ème</w:t>
      </w:r>
      <w:r w:rsidR="00CF6415">
        <w:rPr>
          <w:rFonts w:asciiTheme="minorHAnsi" w:hAnsiTheme="minorHAnsi" w:cstheme="minorHAnsi"/>
          <w:bCs/>
          <w:sz w:val="22"/>
          <w:szCs w:val="22"/>
        </w:rPr>
        <w:t xml:space="preserve"> trimestre ont été réalisés par certains élèves qui souhaitent le signifier.</w:t>
      </w:r>
      <w:r w:rsidR="00EF2CBA">
        <w:rPr>
          <w:rFonts w:asciiTheme="minorHAnsi" w:hAnsiTheme="minorHAnsi" w:cstheme="minorHAnsi"/>
          <w:bCs/>
          <w:sz w:val="22"/>
          <w:szCs w:val="22"/>
        </w:rPr>
        <w:t xml:space="preserve"> Quelques situations isolées ont </w:t>
      </w:r>
      <w:r w:rsidR="0099782B">
        <w:rPr>
          <w:rFonts w:asciiTheme="minorHAnsi" w:hAnsiTheme="minorHAnsi" w:cstheme="minorHAnsi"/>
          <w:bCs/>
          <w:sz w:val="22"/>
          <w:szCs w:val="22"/>
        </w:rPr>
        <w:t xml:space="preserve">également </w:t>
      </w:r>
      <w:r w:rsidR="00EF2CBA">
        <w:rPr>
          <w:rFonts w:asciiTheme="minorHAnsi" w:hAnsiTheme="minorHAnsi" w:cstheme="minorHAnsi"/>
          <w:bCs/>
          <w:sz w:val="22"/>
          <w:szCs w:val="22"/>
        </w:rPr>
        <w:t xml:space="preserve">été évoquées </w:t>
      </w:r>
      <w:r w:rsidR="00871807">
        <w:rPr>
          <w:rFonts w:asciiTheme="minorHAnsi" w:hAnsiTheme="minorHAnsi" w:cstheme="minorHAnsi"/>
          <w:bCs/>
          <w:sz w:val="22"/>
          <w:szCs w:val="22"/>
        </w:rPr>
        <w:t xml:space="preserve">par les délégués </w:t>
      </w:r>
      <w:r w:rsidR="00EF2CBA">
        <w:rPr>
          <w:rFonts w:asciiTheme="minorHAnsi" w:hAnsiTheme="minorHAnsi" w:cstheme="minorHAnsi"/>
          <w:bCs/>
          <w:sz w:val="22"/>
          <w:szCs w:val="22"/>
        </w:rPr>
        <w:t xml:space="preserve">comme </w:t>
      </w:r>
      <w:r w:rsidR="00871807">
        <w:rPr>
          <w:rFonts w:asciiTheme="minorHAnsi" w:hAnsiTheme="minorHAnsi" w:cstheme="minorHAnsi"/>
          <w:bCs/>
          <w:sz w:val="22"/>
          <w:szCs w:val="22"/>
        </w:rPr>
        <w:t xml:space="preserve">le </w:t>
      </w:r>
      <w:r w:rsidR="00EF2CBA">
        <w:rPr>
          <w:rFonts w:asciiTheme="minorHAnsi" w:hAnsiTheme="minorHAnsi" w:cstheme="minorHAnsi"/>
          <w:bCs/>
          <w:sz w:val="22"/>
          <w:szCs w:val="22"/>
        </w:rPr>
        <w:t>souhait</w:t>
      </w:r>
      <w:r w:rsidR="0099782B">
        <w:rPr>
          <w:rFonts w:asciiTheme="minorHAnsi" w:hAnsiTheme="minorHAnsi" w:cstheme="minorHAnsi"/>
          <w:bCs/>
          <w:sz w:val="22"/>
          <w:szCs w:val="22"/>
        </w:rPr>
        <w:t>ent</w:t>
      </w:r>
      <w:r w:rsidR="00871807">
        <w:rPr>
          <w:rFonts w:asciiTheme="minorHAnsi" w:hAnsiTheme="minorHAnsi" w:cstheme="minorHAnsi"/>
          <w:bCs/>
          <w:sz w:val="22"/>
          <w:szCs w:val="22"/>
        </w:rPr>
        <w:t xml:space="preserve"> leurs camarades.</w:t>
      </w:r>
      <w:r w:rsidR="00EF2CBA">
        <w:rPr>
          <w:rFonts w:asciiTheme="minorHAnsi" w:hAnsiTheme="minorHAnsi" w:cstheme="minorHAnsi"/>
          <w:bCs/>
          <w:sz w:val="22"/>
          <w:szCs w:val="22"/>
        </w:rPr>
        <w:t xml:space="preserve"> </w:t>
      </w:r>
    </w:p>
    <w:p w14:paraId="4E5BC406" w14:textId="0917ECE6" w:rsidR="009F02FD" w:rsidRDefault="009F02FD" w:rsidP="0002763A">
      <w:pPr>
        <w:jc w:val="both"/>
        <w:rPr>
          <w:rFonts w:asciiTheme="minorHAnsi" w:hAnsiTheme="minorHAnsi" w:cstheme="minorHAnsi"/>
          <w:bCs/>
          <w:sz w:val="22"/>
          <w:szCs w:val="22"/>
        </w:rPr>
      </w:pPr>
    </w:p>
    <w:p w14:paraId="75E7D7BE" w14:textId="77777777" w:rsidR="0043095B" w:rsidRPr="005F0B03" w:rsidRDefault="0043095B" w:rsidP="0002763A">
      <w:pPr>
        <w:jc w:val="both"/>
        <w:rPr>
          <w:rFonts w:asciiTheme="minorHAnsi" w:hAnsiTheme="minorHAnsi" w:cstheme="minorHAnsi"/>
          <w:bCs/>
          <w:sz w:val="22"/>
          <w:szCs w:val="22"/>
        </w:rPr>
      </w:pPr>
    </w:p>
    <w:p w14:paraId="184C26FD" w14:textId="2000EE88" w:rsidR="0055562E" w:rsidRDefault="0055562E" w:rsidP="0002763A">
      <w:pPr>
        <w:jc w:val="both"/>
        <w:rPr>
          <w:rFonts w:asciiTheme="minorHAnsi" w:hAnsiTheme="minorHAnsi" w:cstheme="minorHAnsi"/>
          <w:bCs/>
          <w:sz w:val="22"/>
          <w:szCs w:val="22"/>
        </w:rPr>
      </w:pPr>
      <w:r w:rsidRPr="005F0B03">
        <w:rPr>
          <w:rFonts w:asciiTheme="minorHAnsi" w:hAnsiTheme="minorHAnsi" w:cstheme="minorHAnsi"/>
          <w:b/>
          <w:sz w:val="22"/>
          <w:szCs w:val="22"/>
          <w:u w:val="single"/>
        </w:rPr>
        <w:t>Interventions des parents délégués</w:t>
      </w:r>
      <w:r w:rsidRPr="005F0B03">
        <w:rPr>
          <w:rFonts w:asciiTheme="minorHAnsi" w:hAnsiTheme="minorHAnsi" w:cstheme="minorHAnsi"/>
          <w:b/>
          <w:sz w:val="22"/>
          <w:szCs w:val="22"/>
        </w:rPr>
        <w:t xml:space="preserve"> :</w:t>
      </w:r>
      <w:r w:rsidRPr="00160304">
        <w:rPr>
          <w:rFonts w:asciiTheme="minorHAnsi" w:hAnsiTheme="minorHAnsi" w:cstheme="minorHAnsi"/>
          <w:bCs/>
          <w:sz w:val="22"/>
          <w:szCs w:val="22"/>
        </w:rPr>
        <w:t xml:space="preserve"> </w:t>
      </w:r>
      <w:r w:rsidR="00CF6415" w:rsidRPr="00160304">
        <w:rPr>
          <w:rFonts w:asciiTheme="minorHAnsi" w:hAnsiTheme="minorHAnsi" w:cstheme="minorHAnsi"/>
          <w:bCs/>
          <w:sz w:val="22"/>
          <w:szCs w:val="22"/>
        </w:rPr>
        <w:t>pas de remontée particulière de la part des parents des élèves de la classe 2</w:t>
      </w:r>
      <w:r w:rsidR="00CF6415">
        <w:rPr>
          <w:rFonts w:asciiTheme="minorHAnsi" w:hAnsiTheme="minorHAnsi" w:cstheme="minorHAnsi"/>
          <w:bCs/>
          <w:sz w:val="22"/>
          <w:szCs w:val="22"/>
        </w:rPr>
        <w:t>10.</w:t>
      </w:r>
    </w:p>
    <w:p w14:paraId="5827D13A" w14:textId="0A927B36" w:rsidR="0064751E" w:rsidRDefault="0064751E" w:rsidP="0002763A">
      <w:pPr>
        <w:rPr>
          <w:rFonts w:asciiTheme="minorHAnsi" w:hAnsiTheme="minorHAnsi" w:cstheme="minorHAnsi"/>
          <w:bCs/>
          <w:sz w:val="22"/>
          <w:szCs w:val="22"/>
        </w:rPr>
      </w:pPr>
    </w:p>
    <w:p w14:paraId="390D2CDE" w14:textId="77777777" w:rsidR="00EF125F" w:rsidRPr="005F0B03" w:rsidRDefault="00EF125F" w:rsidP="0002763A">
      <w:pPr>
        <w:rPr>
          <w:rFonts w:asciiTheme="minorHAnsi" w:hAnsiTheme="minorHAnsi" w:cstheme="minorHAnsi"/>
          <w:sz w:val="22"/>
          <w:szCs w:val="22"/>
        </w:rPr>
      </w:pPr>
    </w:p>
    <w:p w14:paraId="755B7B3A" w14:textId="5FE5D781" w:rsidR="0089352C" w:rsidRPr="005F0B03" w:rsidRDefault="0089352C">
      <w:pPr>
        <w:rPr>
          <w:rFonts w:asciiTheme="minorHAnsi" w:hAnsiTheme="minorHAnsi" w:cstheme="minorHAnsi"/>
          <w:sz w:val="22"/>
          <w:szCs w:val="22"/>
        </w:rPr>
      </w:pPr>
      <w:r w:rsidRPr="005F0B03">
        <w:rPr>
          <w:rFonts w:asciiTheme="minorHAnsi" w:hAnsiTheme="minorHAnsi" w:cstheme="minorHAnsi"/>
          <w:sz w:val="22"/>
          <w:szCs w:val="22"/>
        </w:rPr>
        <w:t>L’équipe FCPE</w:t>
      </w:r>
    </w:p>
    <w:p w14:paraId="46BF44ED" w14:textId="20593945" w:rsidR="002F683B" w:rsidRDefault="0043095B">
      <w:pPr>
        <w:rPr>
          <w:rFonts w:asciiTheme="minorHAnsi" w:hAnsiTheme="minorHAnsi" w:cstheme="minorHAnsi"/>
          <w:color w:val="0563C1"/>
          <w:sz w:val="22"/>
          <w:szCs w:val="22"/>
          <w:u w:val="single"/>
        </w:rPr>
      </w:pPr>
      <w:hyperlink r:id="rId10" w:history="1">
        <w:r w:rsidRPr="001110D6">
          <w:rPr>
            <w:rStyle w:val="Lienhypertexte"/>
            <w:rFonts w:asciiTheme="minorHAnsi" w:hAnsiTheme="minorHAnsi" w:cstheme="minorHAnsi"/>
            <w:sz w:val="22"/>
            <w:szCs w:val="22"/>
          </w:rPr>
          <w:t>gaillac.hugo@fcpe81.org</w:t>
        </w:r>
      </w:hyperlink>
    </w:p>
    <w:p w14:paraId="374206FA" w14:textId="77777777" w:rsidR="0043095B" w:rsidRPr="0043095B" w:rsidRDefault="0043095B">
      <w:pPr>
        <w:rPr>
          <w:rFonts w:asciiTheme="minorHAnsi" w:hAnsiTheme="minorHAnsi" w:cstheme="minorHAnsi"/>
          <w:color w:val="0563C1"/>
          <w:sz w:val="22"/>
          <w:szCs w:val="22"/>
          <w:u w:val="single"/>
        </w:rPr>
      </w:pPr>
    </w:p>
    <w:sectPr w:rsidR="0043095B" w:rsidRPr="0043095B" w:rsidSect="009E778D">
      <w:footerReference w:type="default" r:id="rId11"/>
      <w:pgSz w:w="11906" w:h="16838" w:code="9"/>
      <w:pgMar w:top="851" w:right="1134" w:bottom="851" w:left="1134" w:header="0"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7A0997" w14:textId="77777777" w:rsidR="003C57B8" w:rsidRDefault="003C57B8">
      <w:r>
        <w:separator/>
      </w:r>
    </w:p>
  </w:endnote>
  <w:endnote w:type="continuationSeparator" w:id="0">
    <w:p w14:paraId="65FC1416" w14:textId="77777777" w:rsidR="003C57B8" w:rsidRDefault="003C57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0EDDF" w14:textId="77777777" w:rsidR="00EF125F" w:rsidRDefault="00EF125F">
    <w:pPr>
      <w:pBdr>
        <w:top w:val="nil"/>
        <w:left w:val="nil"/>
        <w:bottom w:val="nil"/>
        <w:right w:val="nil"/>
        <w:between w:val="nil"/>
      </w:pBdr>
      <w:tabs>
        <w:tab w:val="center" w:pos="4536"/>
        <w:tab w:val="right" w:pos="9072"/>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1B2BFB" w14:textId="77777777" w:rsidR="003C57B8" w:rsidRDefault="003C57B8">
      <w:r>
        <w:separator/>
      </w:r>
    </w:p>
  </w:footnote>
  <w:footnote w:type="continuationSeparator" w:id="0">
    <w:p w14:paraId="03AA2D1E" w14:textId="77777777" w:rsidR="003C57B8" w:rsidRDefault="003C57B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F133F"/>
    <w:multiLevelType w:val="hybridMultilevel"/>
    <w:tmpl w:val="1CE614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4791565"/>
    <w:multiLevelType w:val="hybridMultilevel"/>
    <w:tmpl w:val="012C7776"/>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2A46E35"/>
    <w:multiLevelType w:val="hybridMultilevel"/>
    <w:tmpl w:val="5E7649C0"/>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53CA339C"/>
    <w:multiLevelType w:val="hybridMultilevel"/>
    <w:tmpl w:val="3B244D38"/>
    <w:lvl w:ilvl="0" w:tplc="040C0003">
      <w:start w:val="1"/>
      <w:numFmt w:val="bullet"/>
      <w:lvlText w:val="o"/>
      <w:lvlJc w:val="left"/>
      <w:pPr>
        <w:ind w:left="2160" w:hanging="360"/>
      </w:pPr>
      <w:rPr>
        <w:rFonts w:ascii="Courier New" w:hAnsi="Courier New" w:cs="Courier New"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4" w15:restartNumberingAfterBreak="0">
    <w:nsid w:val="71076285"/>
    <w:multiLevelType w:val="hybridMultilevel"/>
    <w:tmpl w:val="5CF22C90"/>
    <w:lvl w:ilvl="0" w:tplc="A8380DBC">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25F"/>
    <w:rsid w:val="0002089A"/>
    <w:rsid w:val="00021A3A"/>
    <w:rsid w:val="0002763A"/>
    <w:rsid w:val="00065970"/>
    <w:rsid w:val="00073FCD"/>
    <w:rsid w:val="000A57A2"/>
    <w:rsid w:val="000C4214"/>
    <w:rsid w:val="000D38CA"/>
    <w:rsid w:val="000F7115"/>
    <w:rsid w:val="00100078"/>
    <w:rsid w:val="001129A7"/>
    <w:rsid w:val="001238DF"/>
    <w:rsid w:val="0013747E"/>
    <w:rsid w:val="00160304"/>
    <w:rsid w:val="001759AA"/>
    <w:rsid w:val="00177E9E"/>
    <w:rsid w:val="00180A50"/>
    <w:rsid w:val="002050C2"/>
    <w:rsid w:val="00215BD6"/>
    <w:rsid w:val="002251D9"/>
    <w:rsid w:val="00240866"/>
    <w:rsid w:val="00250621"/>
    <w:rsid w:val="002550B7"/>
    <w:rsid w:val="00255980"/>
    <w:rsid w:val="002576DC"/>
    <w:rsid w:val="00281641"/>
    <w:rsid w:val="00290083"/>
    <w:rsid w:val="00295D6C"/>
    <w:rsid w:val="002A3CCC"/>
    <w:rsid w:val="002B211E"/>
    <w:rsid w:val="002B38AA"/>
    <w:rsid w:val="002D4A78"/>
    <w:rsid w:val="002F683B"/>
    <w:rsid w:val="003465A3"/>
    <w:rsid w:val="00373B5A"/>
    <w:rsid w:val="0038477D"/>
    <w:rsid w:val="003A11BE"/>
    <w:rsid w:val="003A6962"/>
    <w:rsid w:val="003C57B8"/>
    <w:rsid w:val="003F3256"/>
    <w:rsid w:val="00407D57"/>
    <w:rsid w:val="0043095B"/>
    <w:rsid w:val="00441FBD"/>
    <w:rsid w:val="004604C1"/>
    <w:rsid w:val="00476F9D"/>
    <w:rsid w:val="004A2C5F"/>
    <w:rsid w:val="004B15D7"/>
    <w:rsid w:val="004B5C24"/>
    <w:rsid w:val="004D1CF8"/>
    <w:rsid w:val="004E3BAF"/>
    <w:rsid w:val="00501DF1"/>
    <w:rsid w:val="005216BB"/>
    <w:rsid w:val="00543EA9"/>
    <w:rsid w:val="005544AE"/>
    <w:rsid w:val="0055562E"/>
    <w:rsid w:val="00560C1D"/>
    <w:rsid w:val="0056172A"/>
    <w:rsid w:val="00570FDA"/>
    <w:rsid w:val="00571C97"/>
    <w:rsid w:val="00572F69"/>
    <w:rsid w:val="0058125E"/>
    <w:rsid w:val="005B3238"/>
    <w:rsid w:val="005C234E"/>
    <w:rsid w:val="005C2DBC"/>
    <w:rsid w:val="005C7FD1"/>
    <w:rsid w:val="005E18CD"/>
    <w:rsid w:val="005E1CAC"/>
    <w:rsid w:val="005F0B03"/>
    <w:rsid w:val="00633CFA"/>
    <w:rsid w:val="0064751E"/>
    <w:rsid w:val="006C434F"/>
    <w:rsid w:val="006D6BE1"/>
    <w:rsid w:val="007730E0"/>
    <w:rsid w:val="007B3D39"/>
    <w:rsid w:val="007C3134"/>
    <w:rsid w:val="007D22C8"/>
    <w:rsid w:val="007D6F2C"/>
    <w:rsid w:val="00843C35"/>
    <w:rsid w:val="00871807"/>
    <w:rsid w:val="0089352C"/>
    <w:rsid w:val="008A5090"/>
    <w:rsid w:val="008B3049"/>
    <w:rsid w:val="008F4E82"/>
    <w:rsid w:val="00932F3C"/>
    <w:rsid w:val="009625F6"/>
    <w:rsid w:val="0099782B"/>
    <w:rsid w:val="009A5420"/>
    <w:rsid w:val="009A622F"/>
    <w:rsid w:val="009E778D"/>
    <w:rsid w:val="009F02FD"/>
    <w:rsid w:val="00A833F2"/>
    <w:rsid w:val="00A84E9C"/>
    <w:rsid w:val="00AB3786"/>
    <w:rsid w:val="00B30391"/>
    <w:rsid w:val="00B404C7"/>
    <w:rsid w:val="00B760B4"/>
    <w:rsid w:val="00B84807"/>
    <w:rsid w:val="00B848C2"/>
    <w:rsid w:val="00BD181F"/>
    <w:rsid w:val="00C60F8D"/>
    <w:rsid w:val="00C67599"/>
    <w:rsid w:val="00C80DA2"/>
    <w:rsid w:val="00C835D8"/>
    <w:rsid w:val="00CA1EF2"/>
    <w:rsid w:val="00CC22AA"/>
    <w:rsid w:val="00CD4C22"/>
    <w:rsid w:val="00CD659B"/>
    <w:rsid w:val="00CF6415"/>
    <w:rsid w:val="00D158A3"/>
    <w:rsid w:val="00D30E15"/>
    <w:rsid w:val="00D34832"/>
    <w:rsid w:val="00D43607"/>
    <w:rsid w:val="00D85755"/>
    <w:rsid w:val="00DF169B"/>
    <w:rsid w:val="00E14F8B"/>
    <w:rsid w:val="00E44DAC"/>
    <w:rsid w:val="00E64EAA"/>
    <w:rsid w:val="00ED2068"/>
    <w:rsid w:val="00EF125F"/>
    <w:rsid w:val="00EF2CBA"/>
    <w:rsid w:val="00F20F34"/>
    <w:rsid w:val="00F43E19"/>
    <w:rsid w:val="00F44434"/>
    <w:rsid w:val="00F453F3"/>
    <w:rsid w:val="00F83C6B"/>
    <w:rsid w:val="00F86908"/>
    <w:rsid w:val="00FA4226"/>
    <w:rsid w:val="00FA723E"/>
    <w:rsid w:val="00FB3596"/>
    <w:rsid w:val="00FC0DB0"/>
    <w:rsid w:val="00FD50B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B4285"/>
  <w15:docId w15:val="{0F70F3D5-4259-436E-9ABF-7A383A68F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06A"/>
    <w:rPr>
      <w:lang w:eastAsia="zh-CN"/>
    </w:rPr>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Corpsdetexte"/>
    <w:uiPriority w:val="10"/>
    <w:qFormat/>
    <w:rsid w:val="00E90785"/>
    <w:pPr>
      <w:keepNext/>
      <w:spacing w:before="240" w:after="120"/>
    </w:pPr>
    <w:rPr>
      <w:rFonts w:ascii="Liberation Sans" w:eastAsia="Microsoft YaHei" w:hAnsi="Liberation Sans" w:cs="Mangal"/>
      <w:sz w:val="28"/>
      <w:szCs w:val="28"/>
    </w:rPr>
  </w:style>
  <w:style w:type="character" w:customStyle="1" w:styleId="LienInternet">
    <w:name w:val="Lien Internet"/>
    <w:rsid w:val="0061506A"/>
    <w:rPr>
      <w:color w:val="0000FF"/>
      <w:u w:val="single"/>
    </w:rPr>
  </w:style>
  <w:style w:type="character" w:styleId="Numrodepage">
    <w:name w:val="page number"/>
    <w:basedOn w:val="Policepardfaut"/>
    <w:qFormat/>
    <w:rsid w:val="0061506A"/>
  </w:style>
  <w:style w:type="character" w:customStyle="1" w:styleId="TextedebullesCar">
    <w:name w:val="Texte de bulles Car"/>
    <w:basedOn w:val="Policepardfaut"/>
    <w:link w:val="Textedebulles"/>
    <w:uiPriority w:val="99"/>
    <w:semiHidden/>
    <w:qFormat/>
    <w:rsid w:val="00CA79E4"/>
    <w:rPr>
      <w:rFonts w:ascii="Segoe UI" w:hAnsi="Segoe UI" w:cs="Segoe UI"/>
      <w:sz w:val="18"/>
      <w:szCs w:val="18"/>
      <w:lang w:eastAsia="zh-CN"/>
    </w:rPr>
  </w:style>
  <w:style w:type="paragraph" w:styleId="Corpsdetexte">
    <w:name w:val="Body Text"/>
    <w:basedOn w:val="Normal"/>
    <w:rsid w:val="00E90785"/>
    <w:pPr>
      <w:spacing w:after="140" w:line="276" w:lineRule="auto"/>
    </w:pPr>
  </w:style>
  <w:style w:type="paragraph" w:styleId="Liste">
    <w:name w:val="List"/>
    <w:basedOn w:val="Corpsdetexte"/>
    <w:rsid w:val="00E90785"/>
    <w:rPr>
      <w:rFonts w:cs="Mangal"/>
    </w:rPr>
  </w:style>
  <w:style w:type="paragraph" w:styleId="Lgende">
    <w:name w:val="caption"/>
    <w:basedOn w:val="Normal"/>
    <w:qFormat/>
    <w:rsid w:val="00E90785"/>
    <w:pPr>
      <w:suppressLineNumbers/>
      <w:spacing w:before="120" w:after="120"/>
    </w:pPr>
    <w:rPr>
      <w:rFonts w:cs="Mangal"/>
      <w:i/>
      <w:iCs/>
    </w:rPr>
  </w:style>
  <w:style w:type="paragraph" w:customStyle="1" w:styleId="Index">
    <w:name w:val="Index"/>
    <w:basedOn w:val="Normal"/>
    <w:qFormat/>
    <w:rsid w:val="00E90785"/>
    <w:pPr>
      <w:suppressLineNumbers/>
    </w:pPr>
    <w:rPr>
      <w:rFonts w:cs="Mangal"/>
    </w:rPr>
  </w:style>
  <w:style w:type="paragraph" w:styleId="NormalWeb">
    <w:name w:val="Normal (Web)"/>
    <w:basedOn w:val="Normal"/>
    <w:qFormat/>
    <w:rsid w:val="0061506A"/>
    <w:pPr>
      <w:spacing w:beforeAutospacing="1" w:after="119"/>
    </w:pPr>
  </w:style>
  <w:style w:type="paragraph" w:customStyle="1" w:styleId="En-tteetpieddepage">
    <w:name w:val="En-tête et pied de page"/>
    <w:basedOn w:val="Normal"/>
    <w:qFormat/>
    <w:rsid w:val="00E90785"/>
  </w:style>
  <w:style w:type="paragraph" w:styleId="Pieddepage">
    <w:name w:val="footer"/>
    <w:basedOn w:val="Normal"/>
    <w:rsid w:val="0061506A"/>
    <w:pPr>
      <w:tabs>
        <w:tab w:val="center" w:pos="4536"/>
        <w:tab w:val="right" w:pos="9072"/>
      </w:tabs>
    </w:pPr>
  </w:style>
  <w:style w:type="paragraph" w:styleId="Textedebulles">
    <w:name w:val="Balloon Text"/>
    <w:basedOn w:val="Normal"/>
    <w:link w:val="TextedebullesCar"/>
    <w:uiPriority w:val="99"/>
    <w:semiHidden/>
    <w:unhideWhenUsed/>
    <w:qFormat/>
    <w:rsid w:val="00CA79E4"/>
    <w:rPr>
      <w:rFonts w:ascii="Segoe UI" w:hAnsi="Segoe UI" w:cs="Segoe UI"/>
      <w:sz w:val="18"/>
      <w:szCs w:val="18"/>
    </w:rPr>
  </w:style>
  <w:style w:type="paragraph" w:customStyle="1" w:styleId="Contenudecadre">
    <w:name w:val="Contenu de cadre"/>
    <w:basedOn w:val="Normal"/>
    <w:qFormat/>
    <w:rsid w:val="00E90785"/>
  </w:style>
  <w:style w:type="character" w:styleId="Lienhypertexte">
    <w:name w:val="Hyperlink"/>
    <w:basedOn w:val="Policepardfaut"/>
    <w:uiPriority w:val="99"/>
    <w:unhideWhenUsed/>
    <w:rsid w:val="00BF4F35"/>
    <w:rPr>
      <w:color w:val="0563C1" w:themeColor="hyperlink"/>
      <w:u w:val="single"/>
    </w:rPr>
  </w:style>
  <w:style w:type="character" w:customStyle="1" w:styleId="Mentionnonrsolue1">
    <w:name w:val="Mention non résolue1"/>
    <w:basedOn w:val="Policepardfaut"/>
    <w:uiPriority w:val="99"/>
    <w:semiHidden/>
    <w:unhideWhenUsed/>
    <w:rsid w:val="00BF4F35"/>
    <w:rPr>
      <w:color w:val="605E5C"/>
      <w:shd w:val="clear" w:color="auto" w:fill="E1DFDD"/>
    </w:rPr>
  </w:style>
  <w:style w:type="paragraph" w:styleId="Paragraphedeliste">
    <w:name w:val="List Paragraph"/>
    <w:basedOn w:val="Normal"/>
    <w:uiPriority w:val="34"/>
    <w:qFormat/>
    <w:rsid w:val="009F5AA6"/>
    <w:pPr>
      <w:ind w:left="720"/>
      <w:contextualSpacing/>
    </w:pPr>
  </w:style>
  <w:style w:type="character" w:styleId="Mentionnonrsolue">
    <w:name w:val="Unresolved Mention"/>
    <w:basedOn w:val="Policepardfaut"/>
    <w:uiPriority w:val="99"/>
    <w:semiHidden/>
    <w:unhideWhenUsed/>
    <w:rsid w:val="009C7CCD"/>
    <w:rPr>
      <w:color w:val="605E5C"/>
      <w:shd w:val="clear" w:color="auto" w:fill="E1DFDD"/>
    </w:r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Marquedecommentaire">
    <w:name w:val="annotation reference"/>
    <w:basedOn w:val="Policepardfaut"/>
    <w:uiPriority w:val="99"/>
    <w:semiHidden/>
    <w:unhideWhenUsed/>
    <w:rsid w:val="002B211E"/>
    <w:rPr>
      <w:sz w:val="16"/>
      <w:szCs w:val="16"/>
    </w:rPr>
  </w:style>
  <w:style w:type="paragraph" w:styleId="Commentaire">
    <w:name w:val="annotation text"/>
    <w:basedOn w:val="Normal"/>
    <w:link w:val="CommentaireCar"/>
    <w:uiPriority w:val="99"/>
    <w:semiHidden/>
    <w:unhideWhenUsed/>
    <w:rsid w:val="002B211E"/>
    <w:rPr>
      <w:sz w:val="20"/>
      <w:szCs w:val="20"/>
    </w:rPr>
  </w:style>
  <w:style w:type="character" w:customStyle="1" w:styleId="CommentaireCar">
    <w:name w:val="Commentaire Car"/>
    <w:basedOn w:val="Policepardfaut"/>
    <w:link w:val="Commentaire"/>
    <w:uiPriority w:val="99"/>
    <w:semiHidden/>
    <w:rsid w:val="002B211E"/>
    <w:rPr>
      <w:sz w:val="20"/>
      <w:szCs w:val="20"/>
      <w:lang w:eastAsia="zh-CN"/>
    </w:rPr>
  </w:style>
  <w:style w:type="paragraph" w:styleId="Objetducommentaire">
    <w:name w:val="annotation subject"/>
    <w:basedOn w:val="Commentaire"/>
    <w:next w:val="Commentaire"/>
    <w:link w:val="ObjetducommentaireCar"/>
    <w:uiPriority w:val="99"/>
    <w:semiHidden/>
    <w:unhideWhenUsed/>
    <w:rsid w:val="002B211E"/>
    <w:rPr>
      <w:b/>
      <w:bCs/>
    </w:rPr>
  </w:style>
  <w:style w:type="character" w:customStyle="1" w:styleId="ObjetducommentaireCar">
    <w:name w:val="Objet du commentaire Car"/>
    <w:basedOn w:val="CommentaireCar"/>
    <w:link w:val="Objetducommentaire"/>
    <w:uiPriority w:val="99"/>
    <w:semiHidden/>
    <w:rsid w:val="002B211E"/>
    <w:rPr>
      <w:b/>
      <w:bCs/>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gaillac.hugo@fcpe81.org"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Brd23s1gOLdoEkL1mBKeCVyPxQ==">CgMxLjA4AHIhMXIzc3R5M0lRcDFlZlJPaWhMbXVlYlpXVDBFUVJEbDc4</go:docsCustomData>
</go:gDocsCustomXmlDataStorage>
</file>

<file path=customXml/itemProps1.xml><?xml version="1.0" encoding="utf-8"?>
<ds:datastoreItem xmlns:ds="http://schemas.openxmlformats.org/officeDocument/2006/customXml" ds:itemID="{1F9A922F-2000-40B1-9AA4-EAD7CE88E59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2</Pages>
  <Words>488</Words>
  <Characters>2686</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 Ordinateur</dc:creator>
  <cp:lastModifiedBy>Nathalie IACONO-DI-CACITO</cp:lastModifiedBy>
  <cp:revision>16</cp:revision>
  <dcterms:created xsi:type="dcterms:W3CDTF">2026-06-04T18:20:00Z</dcterms:created>
  <dcterms:modified xsi:type="dcterms:W3CDTF">2026-06-05T15:56:00Z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